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C5A" w:rsidRPr="00BE2FE2" w:rsidRDefault="00640C5A" w:rsidP="007D6864">
      <w:pPr>
        <w:jc w:val="center"/>
        <w:rPr>
          <w:rFonts w:ascii="Verdana" w:hAnsi="Verdana"/>
          <w:b/>
          <w:sz w:val="18"/>
          <w:szCs w:val="18"/>
        </w:rPr>
      </w:pPr>
    </w:p>
    <w:tbl>
      <w:tblPr>
        <w:tblW w:w="15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851"/>
        <w:gridCol w:w="3404"/>
        <w:gridCol w:w="1025"/>
        <w:gridCol w:w="1277"/>
        <w:gridCol w:w="8791"/>
      </w:tblGrid>
      <w:tr w:rsidR="00640C5A" w:rsidRPr="0000432A" w:rsidTr="00C8031B">
        <w:trPr>
          <w:trHeight w:val="300"/>
        </w:trPr>
        <w:tc>
          <w:tcPr>
            <w:tcW w:w="5000" w:type="pct"/>
            <w:gridSpan w:val="5"/>
            <w:tcBorders>
              <w:top w:val="nil"/>
              <w:left w:val="nil"/>
              <w:bottom w:val="single" w:sz="4" w:space="0" w:color="auto"/>
              <w:right w:val="nil"/>
            </w:tcBorders>
            <w:shd w:val="clear" w:color="auto" w:fill="auto"/>
            <w:vAlign w:val="center"/>
          </w:tcPr>
          <w:p w:rsidR="00640C5A" w:rsidRPr="00021281" w:rsidRDefault="002A2F7F" w:rsidP="005B3DD9">
            <w:pPr>
              <w:spacing w:line="204" w:lineRule="auto"/>
              <w:rPr>
                <w:rFonts w:ascii="SimSun" w:eastAsia="SimSun" w:hAnsi="SimSun"/>
                <w:sz w:val="18"/>
                <w:szCs w:val="18"/>
                <w:lang w:val="en-GB"/>
              </w:rPr>
            </w:pPr>
            <w:r w:rsidRPr="00021281">
              <w:rPr>
                <w:rFonts w:ascii="SimSun" w:eastAsia="SimSun" w:hAnsi="SimSun"/>
                <w:b/>
                <w:sz w:val="18"/>
                <w:szCs w:val="18"/>
                <w:lang w:val="en-GB"/>
              </w:rPr>
              <w:t xml:space="preserve">Document intended for the certification body and the lead auditor / </w:t>
            </w:r>
            <w:r w:rsidRPr="00021281">
              <w:rPr>
                <w:rFonts w:ascii="SimSun" w:eastAsia="SimSun" w:hAnsi="SimSun" w:cs="Microsoft YaHei" w:hint="eastAsia"/>
                <w:b/>
                <w:sz w:val="18"/>
                <w:szCs w:val="18"/>
                <w:lang w:val="en-GB"/>
              </w:rPr>
              <w:t>供認證機構和首席審核員使用的文件</w:t>
            </w:r>
          </w:p>
        </w:tc>
      </w:tr>
      <w:tr w:rsidR="00D537C5" w:rsidRPr="0000432A" w:rsidTr="00C8031B">
        <w:tblPrEx>
          <w:shd w:val="clear" w:color="auto" w:fill="auto"/>
        </w:tblPrEx>
        <w:trPr>
          <w:trHeight w:val="34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The name and surname of the auditor</w:t>
            </w:r>
          </w:p>
        </w:tc>
        <w:tc>
          <w:tcPr>
            <w:tcW w:w="3614" w:type="pct"/>
            <w:gridSpan w:val="3"/>
            <w:vMerge w:val="restart"/>
            <w:tcBorders>
              <w:top w:val="single" w:sz="4" w:space="0" w:color="000000"/>
              <w:left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lang w:val="en-GB"/>
              </w:rPr>
            </w:pPr>
          </w:p>
        </w:tc>
      </w:tr>
      <w:tr w:rsidR="00D537C5" w:rsidRPr="00021281" w:rsidTr="00C8031B">
        <w:tblPrEx>
          <w:shd w:val="clear" w:color="auto" w:fill="auto"/>
        </w:tblPrEx>
        <w:trPr>
          <w:trHeight w:val="34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審核員姓名</w:t>
            </w:r>
          </w:p>
        </w:tc>
        <w:tc>
          <w:tcPr>
            <w:tcW w:w="3614" w:type="pct"/>
            <w:gridSpan w:val="3"/>
            <w:vMerge/>
            <w:tcBorders>
              <w:left w:val="single" w:sz="4" w:space="0" w:color="auto"/>
              <w:bottom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lang w:val="en-GB"/>
              </w:rPr>
            </w:pPr>
          </w:p>
        </w:tc>
      </w:tr>
      <w:tr w:rsidR="00D537C5" w:rsidRPr="00021281" w:rsidTr="00C8031B">
        <w:tblPrEx>
          <w:shd w:val="clear" w:color="auto" w:fill="auto"/>
        </w:tblPrEx>
        <w:trPr>
          <w:trHeight w:val="340"/>
        </w:trPr>
        <w:tc>
          <w:tcPr>
            <w:tcW w:w="1386" w:type="pct"/>
            <w:gridSpan w:val="2"/>
            <w:tcBorders>
              <w:top w:val="single" w:sz="2" w:space="0" w:color="auto"/>
              <w:left w:val="single" w:sz="4" w:space="0" w:color="auto"/>
              <w:bottom w:val="nil"/>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Issue date</w:t>
            </w:r>
          </w:p>
        </w:tc>
        <w:tc>
          <w:tcPr>
            <w:tcW w:w="3614" w:type="pct"/>
            <w:gridSpan w:val="3"/>
            <w:vMerge w:val="restart"/>
            <w:tcBorders>
              <w:top w:val="single" w:sz="4" w:space="0" w:color="000000"/>
              <w:left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D537C5" w:rsidRPr="00021281" w:rsidTr="00C8031B">
        <w:tblPrEx>
          <w:shd w:val="clear" w:color="auto" w:fill="auto"/>
        </w:tblPrEx>
        <w:trPr>
          <w:trHeight w:val="340"/>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簽發日期</w:t>
            </w:r>
          </w:p>
        </w:tc>
        <w:tc>
          <w:tcPr>
            <w:tcW w:w="3614" w:type="pct"/>
            <w:gridSpan w:val="3"/>
            <w:vMerge/>
            <w:tcBorders>
              <w:left w:val="single" w:sz="4" w:space="0" w:color="auto"/>
              <w:bottom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D537C5" w:rsidRPr="00021281" w:rsidTr="00C8031B">
        <w:tblPrEx>
          <w:shd w:val="clear" w:color="auto" w:fill="auto"/>
        </w:tblPrEx>
        <w:trPr>
          <w:trHeight w:val="34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Auditor's signature</w:t>
            </w:r>
          </w:p>
        </w:tc>
        <w:tc>
          <w:tcPr>
            <w:tcW w:w="3614" w:type="pct"/>
            <w:gridSpan w:val="3"/>
            <w:vMerge w:val="restart"/>
            <w:tcBorders>
              <w:top w:val="single" w:sz="4" w:space="0" w:color="000000"/>
              <w:left w:val="single" w:sz="4" w:space="0" w:color="auto"/>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D537C5" w:rsidRPr="00021281" w:rsidTr="00C8031B">
        <w:tblPrEx>
          <w:shd w:val="clear" w:color="auto" w:fill="auto"/>
        </w:tblPrEx>
        <w:trPr>
          <w:trHeight w:val="340"/>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D537C5" w:rsidRPr="00021281" w:rsidRDefault="00D537C5" w:rsidP="00BA04A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審核員簽字</w:t>
            </w:r>
          </w:p>
        </w:tc>
        <w:tc>
          <w:tcPr>
            <w:tcW w:w="3614" w:type="pct"/>
            <w:gridSpan w:val="3"/>
            <w:vMerge/>
            <w:tcBorders>
              <w:left w:val="single" w:sz="4" w:space="0" w:color="auto"/>
              <w:bottom w:val="nil"/>
              <w:right w:val="single" w:sz="4" w:space="0" w:color="auto"/>
            </w:tcBorders>
            <w:shd w:val="clear" w:color="auto" w:fill="auto"/>
            <w:vAlign w:val="center"/>
          </w:tcPr>
          <w:p w:rsidR="00D537C5" w:rsidRPr="00021281" w:rsidRDefault="00D537C5" w:rsidP="00CB4F03">
            <w:pPr>
              <w:tabs>
                <w:tab w:val="left" w:pos="34"/>
                <w:tab w:val="left" w:pos="174"/>
              </w:tabs>
              <w:rPr>
                <w:rFonts w:ascii="SimSun" w:eastAsia="SimSun" w:hAnsi="SimSun"/>
                <w:b/>
                <w:sz w:val="18"/>
                <w:szCs w:val="18"/>
              </w:rPr>
            </w:pPr>
          </w:p>
        </w:tc>
      </w:tr>
      <w:tr w:rsidR="00AB166E" w:rsidRPr="00021281" w:rsidTr="00C8031B">
        <w:tblPrEx>
          <w:shd w:val="clear" w:color="auto" w:fill="auto"/>
        </w:tblPrEx>
        <w:trPr>
          <w:trHeight w:val="413"/>
        </w:trPr>
        <w:tc>
          <w:tcPr>
            <w:tcW w:w="5000" w:type="pct"/>
            <w:gridSpan w:val="5"/>
            <w:tcBorders>
              <w:top w:val="single" w:sz="4" w:space="0" w:color="auto"/>
              <w:left w:val="nil"/>
              <w:bottom w:val="single" w:sz="4" w:space="0" w:color="auto"/>
              <w:right w:val="nil"/>
            </w:tcBorders>
            <w:shd w:val="clear" w:color="auto" w:fill="FFFFFF"/>
            <w:vAlign w:val="center"/>
          </w:tcPr>
          <w:p w:rsidR="00AB166E" w:rsidRPr="00021281" w:rsidRDefault="00AB166E" w:rsidP="00A64C08">
            <w:pPr>
              <w:tabs>
                <w:tab w:val="left" w:pos="34"/>
                <w:tab w:val="left" w:pos="174"/>
              </w:tabs>
              <w:rPr>
                <w:rFonts w:ascii="SimSun" w:eastAsia="SimSun" w:hAnsi="SimSun"/>
                <w:b/>
                <w:sz w:val="18"/>
                <w:szCs w:val="18"/>
              </w:rPr>
            </w:pPr>
          </w:p>
        </w:tc>
      </w:tr>
      <w:tr w:rsidR="0016664D" w:rsidRPr="0000432A" w:rsidTr="00C8031B">
        <w:tblPrEx>
          <w:shd w:val="clear" w:color="auto" w:fill="auto"/>
        </w:tblPrEx>
        <w:trPr>
          <w:trHeight w:val="33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Audit evidences (proofs)</w:t>
            </w:r>
          </w:p>
        </w:tc>
        <w:tc>
          <w:tcPr>
            <w:tcW w:w="3614" w:type="pct"/>
            <w:gridSpan w:val="3"/>
            <w:tcBorders>
              <w:top w:val="single" w:sz="4" w:space="0" w:color="auto"/>
              <w:left w:val="single" w:sz="4" w:space="0" w:color="auto"/>
              <w:bottom w:val="nil"/>
              <w:right w:val="single" w:sz="4" w:space="0" w:color="auto"/>
            </w:tcBorders>
            <w:shd w:val="clear" w:color="auto" w:fill="FFFFFF"/>
          </w:tcPr>
          <w:p w:rsidR="0016664D" w:rsidRPr="00021281" w:rsidRDefault="0016664D" w:rsidP="00A64C08">
            <w:pPr>
              <w:tabs>
                <w:tab w:val="left" w:pos="34"/>
                <w:tab w:val="left" w:pos="174"/>
              </w:tabs>
              <w:jc w:val="both"/>
              <w:rPr>
                <w:rFonts w:ascii="SimSun" w:eastAsia="SimSun" w:hAnsi="SimSun"/>
                <w:sz w:val="18"/>
                <w:szCs w:val="18"/>
                <w:lang w:val="en-GB"/>
              </w:rPr>
            </w:pPr>
            <w:r w:rsidRPr="00021281">
              <w:rPr>
                <w:rFonts w:ascii="SimSun" w:eastAsia="SimSun" w:hAnsi="SimSun"/>
                <w:sz w:val="18"/>
                <w:szCs w:val="18"/>
                <w:lang w:val="en-GB"/>
              </w:rPr>
              <w:t>During the audit, the auditor notes the evidence presented-proofs (documents, records) proving the functioning and effectiveness of the management system. All evidence obtained and recorded during the audit must be identifiable, i.e. have a title, document number or edition and date of issue/preparation</w:t>
            </w:r>
          </w:p>
        </w:tc>
      </w:tr>
      <w:tr w:rsidR="0016664D" w:rsidRPr="00021281" w:rsidTr="001E6A89">
        <w:tblPrEx>
          <w:shd w:val="clear" w:color="auto" w:fill="auto"/>
        </w:tblPrEx>
        <w:trPr>
          <w:trHeight w:val="33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審計證據（樣張）</w:t>
            </w:r>
          </w:p>
        </w:tc>
        <w:tc>
          <w:tcPr>
            <w:tcW w:w="3614" w:type="pct"/>
            <w:gridSpan w:val="3"/>
            <w:tcBorders>
              <w:top w:val="nil"/>
              <w:left w:val="single" w:sz="4" w:space="0" w:color="auto"/>
              <w:bottom w:val="single" w:sz="2" w:space="0" w:color="auto"/>
              <w:right w:val="single" w:sz="4" w:space="0" w:color="auto"/>
            </w:tcBorders>
            <w:shd w:val="clear" w:color="auto" w:fill="FFFFFF"/>
          </w:tcPr>
          <w:p w:rsidR="0016664D" w:rsidRPr="00021281" w:rsidRDefault="0016664D" w:rsidP="00A64C08">
            <w:pPr>
              <w:tabs>
                <w:tab w:val="left" w:pos="34"/>
                <w:tab w:val="left" w:pos="174"/>
              </w:tabs>
              <w:jc w:val="both"/>
              <w:rPr>
                <w:rFonts w:ascii="SimSun" w:eastAsia="SimSun" w:hAnsi="SimSun"/>
                <w:sz w:val="18"/>
                <w:szCs w:val="18"/>
                <w:lang w:eastAsia="zh-CN"/>
              </w:rPr>
            </w:pPr>
            <w:r w:rsidRPr="00021281">
              <w:rPr>
                <w:rFonts w:ascii="SimSun" w:eastAsia="SimSun" w:hAnsi="SimSun" w:cs="Microsoft YaHei" w:hint="eastAsia"/>
                <w:sz w:val="18"/>
                <w:szCs w:val="18"/>
                <w:lang w:eastAsia="zh-CN"/>
              </w:rPr>
              <w:t>在審核期間，審核員記錄證明管理體系功能和有效性的證據（文件、記錄）。</w:t>
            </w:r>
            <w:r w:rsidRPr="00021281">
              <w:rPr>
                <w:rFonts w:ascii="SimSun" w:eastAsia="SimSun" w:hAnsi="SimSun" w:hint="eastAsia"/>
                <w:sz w:val="18"/>
                <w:szCs w:val="18"/>
                <w:lang w:eastAsia="zh-CN"/>
              </w:rPr>
              <w:t xml:space="preserve"> </w:t>
            </w:r>
            <w:r w:rsidRPr="00021281">
              <w:rPr>
                <w:rFonts w:ascii="SimSun" w:eastAsia="SimSun" w:hAnsi="SimSun" w:cs="Microsoft YaHei" w:hint="eastAsia"/>
                <w:sz w:val="18"/>
                <w:szCs w:val="18"/>
                <w:lang w:eastAsia="zh-CN"/>
              </w:rPr>
              <w:t>在審計期間獲得和記錄的所有證據必須是可識別的，即有標題、文件編號或版本和發布</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eastAsia="zh-CN"/>
              </w:rPr>
              <w:t>準備日期。</w:t>
            </w:r>
          </w:p>
        </w:tc>
      </w:tr>
      <w:tr w:rsidR="0016664D" w:rsidRPr="00021281" w:rsidTr="001E6A89">
        <w:tblPrEx>
          <w:shd w:val="clear" w:color="auto" w:fill="auto"/>
        </w:tblPrEx>
        <w:trPr>
          <w:trHeight w:val="255"/>
        </w:trPr>
        <w:tc>
          <w:tcPr>
            <w:tcW w:w="1386" w:type="pct"/>
            <w:gridSpan w:val="2"/>
            <w:tcBorders>
              <w:top w:val="single" w:sz="2" w:space="0" w:color="auto"/>
              <w:left w:val="single" w:sz="4" w:space="0" w:color="auto"/>
              <w:bottom w:val="nil"/>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Product or service</w:t>
            </w:r>
          </w:p>
        </w:tc>
        <w:tc>
          <w:tcPr>
            <w:tcW w:w="3614" w:type="pct"/>
            <w:gridSpan w:val="3"/>
            <w:tcBorders>
              <w:top w:val="single" w:sz="2" w:space="0" w:color="auto"/>
              <w:left w:val="single" w:sz="4" w:space="0" w:color="auto"/>
              <w:bottom w:val="nil"/>
              <w:right w:val="single" w:sz="4" w:space="0" w:color="auto"/>
            </w:tcBorders>
            <w:shd w:val="clear" w:color="auto" w:fill="FFFFFF"/>
            <w:vAlign w:val="center"/>
          </w:tcPr>
          <w:p w:rsidR="0016664D" w:rsidRPr="00021281" w:rsidRDefault="0016664D" w:rsidP="009D6C7E">
            <w:pPr>
              <w:tabs>
                <w:tab w:val="left" w:pos="34"/>
                <w:tab w:val="left" w:pos="174"/>
              </w:tabs>
              <w:rPr>
                <w:rFonts w:ascii="SimSun" w:eastAsia="SimSun" w:hAnsi="SimSun"/>
                <w:sz w:val="18"/>
                <w:szCs w:val="18"/>
              </w:rPr>
            </w:pPr>
            <w:r w:rsidRPr="00021281">
              <w:rPr>
                <w:rFonts w:ascii="SimSun" w:eastAsia="SimSun" w:hAnsi="SimSun"/>
                <w:sz w:val="18"/>
                <w:szCs w:val="18"/>
              </w:rPr>
              <w:t>Wyrób lub us</w:t>
            </w:r>
            <w:r w:rsidRPr="00021281">
              <w:rPr>
                <w:rFonts w:ascii="Cambria" w:eastAsia="SimSun" w:hAnsi="Cambria" w:cs="Cambria"/>
                <w:sz w:val="18"/>
                <w:szCs w:val="18"/>
              </w:rPr>
              <w:t>ł</w:t>
            </w:r>
            <w:r w:rsidRPr="00021281">
              <w:rPr>
                <w:rFonts w:ascii="SimSun" w:eastAsia="SimSun" w:hAnsi="SimSun"/>
                <w:sz w:val="18"/>
                <w:szCs w:val="18"/>
              </w:rPr>
              <w:t>uga zapewniona w ramach dzia</w:t>
            </w:r>
            <w:r w:rsidRPr="00021281">
              <w:rPr>
                <w:rFonts w:ascii="Cambria" w:eastAsia="SimSun" w:hAnsi="Cambria" w:cs="Cambria"/>
                <w:sz w:val="18"/>
                <w:szCs w:val="18"/>
              </w:rPr>
              <w:t>ł</w:t>
            </w:r>
            <w:r w:rsidRPr="00021281">
              <w:rPr>
                <w:rFonts w:ascii="SimSun" w:eastAsia="SimSun" w:hAnsi="SimSun"/>
                <w:sz w:val="18"/>
                <w:szCs w:val="18"/>
              </w:rPr>
              <w:t>alno</w:t>
            </w:r>
            <w:r w:rsidRPr="00021281">
              <w:rPr>
                <w:rFonts w:ascii="Cambria" w:eastAsia="SimSun" w:hAnsi="Cambria" w:cs="Cambria"/>
                <w:sz w:val="18"/>
                <w:szCs w:val="18"/>
              </w:rPr>
              <w:t>ś</w:t>
            </w:r>
            <w:r w:rsidRPr="00021281">
              <w:rPr>
                <w:rFonts w:ascii="SimSun" w:eastAsia="SimSun" w:hAnsi="SimSun"/>
                <w:sz w:val="18"/>
                <w:szCs w:val="18"/>
              </w:rPr>
              <w:t>ci zg</w:t>
            </w:r>
            <w:r w:rsidRPr="00021281">
              <w:rPr>
                <w:rFonts w:ascii="Cambria" w:eastAsia="SimSun" w:hAnsi="Cambria" w:cs="Cambria"/>
                <w:sz w:val="18"/>
                <w:szCs w:val="18"/>
              </w:rPr>
              <w:t>ł</w:t>
            </w:r>
            <w:r w:rsidRPr="00021281">
              <w:rPr>
                <w:rFonts w:ascii="SimSun" w:eastAsia="SimSun" w:hAnsi="SimSun"/>
                <w:sz w:val="18"/>
                <w:szCs w:val="18"/>
              </w:rPr>
              <w:t>oszonej do certyfikacji</w:t>
            </w:r>
          </w:p>
        </w:tc>
      </w:tr>
      <w:tr w:rsidR="0016664D" w:rsidRPr="00021281" w:rsidTr="00C8031B">
        <w:tblPrEx>
          <w:shd w:val="clear" w:color="auto" w:fill="auto"/>
        </w:tblPrEx>
        <w:trPr>
          <w:trHeight w:val="255"/>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16664D" w:rsidRPr="00021281" w:rsidRDefault="0016664D" w:rsidP="00A64C08">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產品或服務</w:t>
            </w:r>
          </w:p>
        </w:tc>
        <w:tc>
          <w:tcPr>
            <w:tcW w:w="3614" w:type="pct"/>
            <w:gridSpan w:val="3"/>
            <w:tcBorders>
              <w:top w:val="nil"/>
              <w:left w:val="single" w:sz="4" w:space="0" w:color="auto"/>
              <w:bottom w:val="single" w:sz="4" w:space="0" w:color="auto"/>
              <w:right w:val="single" w:sz="4" w:space="0" w:color="auto"/>
            </w:tcBorders>
            <w:shd w:val="clear" w:color="auto" w:fill="FFFFFF"/>
            <w:vAlign w:val="center"/>
          </w:tcPr>
          <w:p w:rsidR="0016664D" w:rsidRPr="00021281" w:rsidRDefault="0016664D" w:rsidP="009D6C7E">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t>作為提交認證的活動的一部分提供的產品或服務</w:t>
            </w:r>
          </w:p>
        </w:tc>
      </w:tr>
      <w:tr w:rsidR="005F14ED" w:rsidRPr="00021281" w:rsidTr="00C8031B">
        <w:tblPrEx>
          <w:shd w:val="clear" w:color="auto" w:fill="auto"/>
        </w:tblPrEx>
        <w:trPr>
          <w:trHeight w:val="98"/>
        </w:trPr>
        <w:tc>
          <w:tcPr>
            <w:tcW w:w="5000" w:type="pct"/>
            <w:gridSpan w:val="5"/>
            <w:tcBorders>
              <w:top w:val="single" w:sz="4" w:space="0" w:color="auto"/>
              <w:left w:val="nil"/>
              <w:bottom w:val="single" w:sz="4" w:space="0" w:color="auto"/>
              <w:right w:val="nil"/>
            </w:tcBorders>
            <w:shd w:val="clear" w:color="auto" w:fill="FFFFFF"/>
            <w:vAlign w:val="center"/>
          </w:tcPr>
          <w:p w:rsidR="005F14ED" w:rsidRPr="00021281" w:rsidRDefault="005F14ED" w:rsidP="00CB4F03">
            <w:pPr>
              <w:tabs>
                <w:tab w:val="left" w:pos="34"/>
                <w:tab w:val="left" w:pos="174"/>
              </w:tabs>
              <w:rPr>
                <w:rFonts w:ascii="SimSun" w:eastAsia="SimSun" w:hAnsi="SimSun"/>
                <w:b/>
                <w:sz w:val="18"/>
                <w:szCs w:val="18"/>
              </w:rPr>
            </w:pPr>
          </w:p>
          <w:p w:rsidR="00A64C08" w:rsidRPr="00021281" w:rsidRDefault="00A64C08" w:rsidP="00CB4F03">
            <w:pPr>
              <w:tabs>
                <w:tab w:val="left" w:pos="34"/>
                <w:tab w:val="left" w:pos="174"/>
              </w:tabs>
              <w:rPr>
                <w:rFonts w:ascii="SimSun" w:eastAsia="SimSun" w:hAnsi="SimSun"/>
                <w:b/>
                <w:sz w:val="18"/>
                <w:szCs w:val="18"/>
              </w:rPr>
            </w:pPr>
          </w:p>
        </w:tc>
      </w:tr>
      <w:tr w:rsidR="0016664D" w:rsidRPr="0000432A" w:rsidTr="00C8031B">
        <w:tblPrEx>
          <w:shd w:val="clear" w:color="auto" w:fill="auto"/>
        </w:tblPrEx>
        <w:trPr>
          <w:trHeight w:val="330"/>
        </w:trPr>
        <w:tc>
          <w:tcPr>
            <w:tcW w:w="1386" w:type="pct"/>
            <w:gridSpan w:val="2"/>
            <w:tcBorders>
              <w:top w:val="single" w:sz="4" w:space="0" w:color="auto"/>
              <w:left w:val="single" w:sz="4" w:space="0" w:color="auto"/>
              <w:bottom w:val="nil"/>
              <w:right w:val="single" w:sz="4" w:space="0" w:color="auto"/>
            </w:tcBorders>
            <w:shd w:val="clear" w:color="auto" w:fill="auto"/>
            <w:vAlign w:val="center"/>
          </w:tcPr>
          <w:p w:rsidR="0016664D" w:rsidRPr="00021281" w:rsidRDefault="0016664D" w:rsidP="00BA04A8">
            <w:pPr>
              <w:tabs>
                <w:tab w:val="left" w:pos="34"/>
                <w:tab w:val="left" w:pos="174"/>
              </w:tabs>
              <w:rPr>
                <w:rFonts w:ascii="SimSun" w:eastAsia="SimSun" w:hAnsi="SimSun"/>
                <w:b/>
                <w:sz w:val="18"/>
                <w:szCs w:val="18"/>
                <w:lang w:val="en-GB"/>
              </w:rPr>
            </w:pPr>
            <w:r w:rsidRPr="00021281">
              <w:rPr>
                <w:rFonts w:ascii="SimSun" w:eastAsia="SimSun" w:hAnsi="SimSun"/>
                <w:b/>
                <w:sz w:val="18"/>
                <w:szCs w:val="18"/>
                <w:lang w:val="en-GB"/>
              </w:rPr>
              <w:t>Documented information as part of the client's business</w:t>
            </w:r>
          </w:p>
        </w:tc>
        <w:tc>
          <w:tcPr>
            <w:tcW w:w="3614" w:type="pct"/>
            <w:gridSpan w:val="3"/>
            <w:tcBorders>
              <w:top w:val="single" w:sz="4" w:space="0" w:color="000000"/>
              <w:left w:val="single" w:sz="4" w:space="0" w:color="auto"/>
              <w:bottom w:val="nil"/>
              <w:right w:val="single" w:sz="4" w:space="0" w:color="auto"/>
            </w:tcBorders>
            <w:shd w:val="clear" w:color="auto" w:fill="auto"/>
            <w:vAlign w:val="center"/>
          </w:tcPr>
          <w:p w:rsidR="0016664D" w:rsidRPr="00021281" w:rsidRDefault="0016664D" w:rsidP="00CB4F03">
            <w:pPr>
              <w:tabs>
                <w:tab w:val="left" w:pos="34"/>
                <w:tab w:val="left" w:pos="174"/>
              </w:tabs>
              <w:rPr>
                <w:rFonts w:ascii="SimSun" w:eastAsia="SimSun" w:hAnsi="SimSun"/>
                <w:b/>
                <w:sz w:val="18"/>
                <w:szCs w:val="18"/>
                <w:vertAlign w:val="superscript"/>
                <w:lang w:val="en-GB"/>
              </w:rPr>
            </w:pPr>
            <w:r w:rsidRPr="00021281">
              <w:rPr>
                <w:rFonts w:ascii="SimSun" w:eastAsia="SimSun" w:hAnsi="SimSun"/>
                <w:b/>
                <w:sz w:val="18"/>
                <w:szCs w:val="18"/>
                <w:lang w:val="en-GB"/>
              </w:rPr>
              <w:t>Evidence (proofs) of documented information</w:t>
            </w:r>
          </w:p>
        </w:tc>
      </w:tr>
      <w:tr w:rsidR="0016664D" w:rsidRPr="00021281" w:rsidTr="00C8031B">
        <w:tblPrEx>
          <w:shd w:val="clear" w:color="auto" w:fill="auto"/>
        </w:tblPrEx>
        <w:trPr>
          <w:trHeight w:val="330"/>
        </w:trPr>
        <w:tc>
          <w:tcPr>
            <w:tcW w:w="1386" w:type="pct"/>
            <w:gridSpan w:val="2"/>
            <w:tcBorders>
              <w:top w:val="nil"/>
              <w:left w:val="single" w:sz="4" w:space="0" w:color="auto"/>
              <w:bottom w:val="single" w:sz="4" w:space="0" w:color="auto"/>
              <w:right w:val="single" w:sz="4" w:space="0" w:color="auto"/>
            </w:tcBorders>
            <w:shd w:val="clear" w:color="auto" w:fill="auto"/>
            <w:vAlign w:val="center"/>
          </w:tcPr>
          <w:p w:rsidR="0016664D" w:rsidRPr="00021281" w:rsidRDefault="0016664D" w:rsidP="00BA04A8">
            <w:pPr>
              <w:tabs>
                <w:tab w:val="left" w:pos="34"/>
                <w:tab w:val="left" w:pos="174"/>
              </w:tabs>
              <w:rPr>
                <w:rFonts w:ascii="SimSun" w:eastAsia="SimSun" w:hAnsi="SimSun"/>
                <w:b/>
                <w:sz w:val="18"/>
                <w:szCs w:val="18"/>
                <w:lang w:val="en-GB" w:eastAsia="zh-CN"/>
              </w:rPr>
            </w:pPr>
            <w:r w:rsidRPr="00021281">
              <w:rPr>
                <w:rFonts w:ascii="SimSun" w:eastAsia="SimSun" w:hAnsi="SimSun" w:cs="Microsoft YaHei" w:hint="eastAsia"/>
                <w:b/>
                <w:sz w:val="18"/>
                <w:szCs w:val="18"/>
                <w:lang w:val="en-GB" w:eastAsia="zh-CN"/>
              </w:rPr>
              <w:t>作為客戶業務一部分的文件化信息</w:t>
            </w:r>
          </w:p>
        </w:tc>
        <w:tc>
          <w:tcPr>
            <w:tcW w:w="3614" w:type="pct"/>
            <w:gridSpan w:val="3"/>
            <w:tcBorders>
              <w:top w:val="nil"/>
              <w:left w:val="single" w:sz="4" w:space="0" w:color="auto"/>
              <w:bottom w:val="single" w:sz="4" w:space="0" w:color="auto"/>
              <w:right w:val="single" w:sz="4" w:space="0" w:color="auto"/>
            </w:tcBorders>
            <w:shd w:val="clear" w:color="auto" w:fill="auto"/>
            <w:vAlign w:val="center"/>
          </w:tcPr>
          <w:p w:rsidR="0016664D" w:rsidRPr="00021281" w:rsidRDefault="0016664D" w:rsidP="00CB4F03">
            <w:pPr>
              <w:tabs>
                <w:tab w:val="left" w:pos="34"/>
                <w:tab w:val="left" w:pos="174"/>
              </w:tabs>
              <w:rPr>
                <w:rFonts w:ascii="SimSun" w:eastAsia="SimSun" w:hAnsi="SimSun"/>
                <w:b/>
                <w:sz w:val="18"/>
                <w:szCs w:val="18"/>
                <w:lang w:eastAsia="zh-CN"/>
              </w:rPr>
            </w:pPr>
            <w:r w:rsidRPr="00021281">
              <w:rPr>
                <w:rFonts w:ascii="SimSun" w:eastAsia="SimSun" w:hAnsi="SimSun" w:cs="Microsoft YaHei" w:hint="eastAsia"/>
                <w:b/>
                <w:sz w:val="18"/>
                <w:szCs w:val="18"/>
                <w:lang w:eastAsia="zh-CN"/>
              </w:rPr>
              <w:t>文件化信息的證據（證據）</w:t>
            </w:r>
          </w:p>
        </w:tc>
      </w:tr>
      <w:tr w:rsidR="00960713" w:rsidRPr="00021281" w:rsidTr="00C8031B">
        <w:tblPrEx>
          <w:shd w:val="clear" w:color="auto" w:fill="auto"/>
        </w:tblPrEx>
        <w:trPr>
          <w:trHeight w:val="563"/>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A document confirming the customer's commitment to deliver/transfer a product or service in accordance with the requirements (specification)</w:t>
            </w:r>
          </w:p>
        </w:tc>
        <w:tc>
          <w:tcPr>
            <w:tcW w:w="3614" w:type="pct"/>
            <w:gridSpan w:val="3"/>
            <w:vMerge w:val="restart"/>
            <w:tcBorders>
              <w:top w:val="single" w:sz="4" w:space="0" w:color="auto"/>
              <w:left w:val="single" w:sz="4" w:space="0" w:color="auto"/>
              <w:right w:val="single" w:sz="4" w:space="0" w:color="auto"/>
            </w:tcBorders>
            <w:shd w:val="clear" w:color="auto" w:fill="FFFFFF"/>
            <w:vAlign w:val="center"/>
          </w:tcPr>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For example:</w:t>
            </w:r>
          </w:p>
          <w:p w:rsidR="00960713" w:rsidRPr="00021281" w:rsidRDefault="00960713" w:rsidP="00960713">
            <w:pPr>
              <w:pStyle w:val="Akapitzlist"/>
              <w:numPr>
                <w:ilvl w:val="0"/>
                <w:numId w:val="40"/>
              </w:numPr>
              <w:spacing w:line="204" w:lineRule="auto"/>
              <w:rPr>
                <w:rFonts w:ascii="SimSun" w:eastAsia="SimSun" w:hAnsi="SimSun"/>
                <w:sz w:val="18"/>
                <w:szCs w:val="18"/>
                <w:lang w:val="en-GB"/>
              </w:rPr>
            </w:pPr>
            <w:r w:rsidRPr="00021281">
              <w:rPr>
                <w:rFonts w:ascii="SimSun" w:eastAsia="SimSun" w:hAnsi="SimSun"/>
                <w:sz w:val="18"/>
                <w:szCs w:val="18"/>
                <w:lang w:val="en-GB"/>
              </w:rPr>
              <w:t>purchase order or contract, (name or number), order or contract date</w:t>
            </w:r>
          </w:p>
          <w:p w:rsidR="00960713" w:rsidRPr="00021281" w:rsidRDefault="00960713" w:rsidP="00960713">
            <w:pPr>
              <w:pStyle w:val="Akapitzlist"/>
              <w:numPr>
                <w:ilvl w:val="0"/>
                <w:numId w:val="40"/>
              </w:numPr>
              <w:spacing w:line="204" w:lineRule="auto"/>
              <w:rPr>
                <w:rFonts w:ascii="SimSun" w:eastAsia="SimSun" w:hAnsi="SimSun"/>
                <w:sz w:val="18"/>
                <w:szCs w:val="18"/>
                <w:lang w:val="en-GB"/>
              </w:rPr>
            </w:pPr>
            <w:r w:rsidRPr="00021281">
              <w:rPr>
                <w:rFonts w:ascii="SimSun" w:eastAsia="SimSun" w:hAnsi="SimSun"/>
                <w:sz w:val="18"/>
                <w:szCs w:val="18"/>
              </w:rPr>
              <w:t>register of orders (contracts)</w:t>
            </w:r>
          </w:p>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cs="Microsoft YaHei" w:hint="eastAsia"/>
                <w:sz w:val="18"/>
                <w:szCs w:val="18"/>
                <w:lang w:val="en-GB"/>
              </w:rPr>
              <w:t>例如：</w:t>
            </w:r>
          </w:p>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 xml:space="preserve">1. </w:t>
            </w:r>
            <w:r w:rsidRPr="00021281">
              <w:rPr>
                <w:rFonts w:ascii="SimSun" w:eastAsia="SimSun" w:hAnsi="SimSun" w:cs="Microsoft YaHei" w:hint="eastAsia"/>
                <w:sz w:val="18"/>
                <w:szCs w:val="18"/>
                <w:lang w:val="en-GB"/>
              </w:rPr>
              <w:t>採購訂單或合同，（名稱或編號），訂單或合同日期</w:t>
            </w:r>
          </w:p>
          <w:p w:rsidR="00960713" w:rsidRPr="00021281" w:rsidRDefault="00960713" w:rsidP="00960713">
            <w:pPr>
              <w:spacing w:line="204" w:lineRule="auto"/>
              <w:rPr>
                <w:rFonts w:ascii="SimSun" w:eastAsia="SimSun" w:hAnsi="SimSun"/>
                <w:sz w:val="18"/>
                <w:szCs w:val="18"/>
                <w:lang w:val="en-GB"/>
              </w:rPr>
            </w:pPr>
            <w:r w:rsidRPr="00021281">
              <w:rPr>
                <w:rFonts w:ascii="SimSun" w:eastAsia="SimSun" w:hAnsi="SimSun"/>
                <w:sz w:val="18"/>
                <w:szCs w:val="18"/>
                <w:lang w:val="en-GB"/>
              </w:rPr>
              <w:t>2.</w:t>
            </w:r>
            <w:r w:rsidRPr="00021281">
              <w:rPr>
                <w:rFonts w:ascii="SimSun" w:eastAsia="SimSun" w:hAnsi="SimSun" w:cs="Microsoft YaHei" w:hint="eastAsia"/>
                <w:sz w:val="18"/>
                <w:szCs w:val="18"/>
                <w:lang w:val="en-GB"/>
              </w:rPr>
              <w:t>訂單登記（合同）</w:t>
            </w:r>
          </w:p>
        </w:tc>
      </w:tr>
      <w:tr w:rsidR="00960713" w:rsidRPr="00021281" w:rsidTr="00C8031B">
        <w:tblPrEx>
          <w:shd w:val="clear" w:color="auto" w:fill="auto"/>
        </w:tblPrEx>
        <w:trPr>
          <w:trHeight w:val="562"/>
        </w:trPr>
        <w:tc>
          <w:tcPr>
            <w:tcW w:w="1386" w:type="pct"/>
            <w:gridSpan w:val="2"/>
            <w:tcBorders>
              <w:top w:val="nil"/>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val="en-GB" w:eastAsia="zh-CN"/>
              </w:rPr>
              <w:t>確認客戶承諾按照要求</w:t>
            </w:r>
            <w:r w:rsidRPr="00021281">
              <w:rPr>
                <w:rFonts w:ascii="SimSun" w:eastAsia="SimSun" w:hAnsi="SimSun" w:cs="Microsoft YaHei" w:hint="eastAsia"/>
                <w:sz w:val="18"/>
                <w:szCs w:val="18"/>
                <w:lang w:eastAsia="zh-CN"/>
              </w:rPr>
              <w:t>（</w:t>
            </w:r>
            <w:r w:rsidRPr="00021281">
              <w:rPr>
                <w:rFonts w:ascii="SimSun" w:eastAsia="SimSun" w:hAnsi="SimSun" w:cs="Microsoft YaHei" w:hint="eastAsia"/>
                <w:sz w:val="18"/>
                <w:szCs w:val="18"/>
                <w:lang w:val="en-GB" w:eastAsia="zh-CN"/>
              </w:rPr>
              <w:t>規範</w:t>
            </w:r>
            <w:r w:rsidRPr="00021281">
              <w:rPr>
                <w:rFonts w:ascii="SimSun" w:eastAsia="SimSun" w:hAnsi="SimSun" w:cs="Microsoft YaHei" w:hint="eastAsia"/>
                <w:sz w:val="18"/>
                <w:szCs w:val="18"/>
                <w:lang w:eastAsia="zh-CN"/>
              </w:rPr>
              <w:t>）</w:t>
            </w:r>
            <w:r w:rsidRPr="00021281">
              <w:rPr>
                <w:rFonts w:ascii="SimSun" w:eastAsia="SimSun" w:hAnsi="SimSun" w:cs="Microsoft YaHei" w:hint="eastAsia"/>
                <w:sz w:val="18"/>
                <w:szCs w:val="18"/>
                <w:lang w:val="en-GB" w:eastAsia="zh-CN"/>
              </w:rPr>
              <w:t>交付</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val="en-GB" w:eastAsia="zh-CN"/>
              </w:rPr>
              <w:t>轉移產品或服務的文件</w:t>
            </w:r>
          </w:p>
        </w:tc>
        <w:tc>
          <w:tcPr>
            <w:tcW w:w="3614" w:type="pct"/>
            <w:gridSpan w:val="3"/>
            <w:vMerge/>
            <w:tcBorders>
              <w:left w:val="single" w:sz="4" w:space="0" w:color="auto"/>
              <w:bottom w:val="single" w:sz="4" w:space="0" w:color="auto"/>
              <w:right w:val="single" w:sz="4" w:space="0" w:color="auto"/>
            </w:tcBorders>
            <w:shd w:val="clear" w:color="auto" w:fill="FFFFFF"/>
            <w:vAlign w:val="center"/>
          </w:tcPr>
          <w:p w:rsidR="00960713" w:rsidRPr="00021281" w:rsidRDefault="00960713" w:rsidP="001016BC">
            <w:pPr>
              <w:spacing w:line="204" w:lineRule="auto"/>
              <w:rPr>
                <w:rFonts w:ascii="SimSun" w:eastAsia="SimSun" w:hAnsi="SimSun"/>
                <w:sz w:val="18"/>
                <w:szCs w:val="18"/>
              </w:rPr>
            </w:pPr>
          </w:p>
        </w:tc>
      </w:tr>
      <w:tr w:rsidR="00960713" w:rsidRPr="00021281" w:rsidTr="00C8031B">
        <w:tblPrEx>
          <w:shd w:val="clear" w:color="auto" w:fill="auto"/>
        </w:tblPrEx>
        <w:trPr>
          <w:trHeight w:val="548"/>
        </w:trPr>
        <w:tc>
          <w:tcPr>
            <w:tcW w:w="1386" w:type="pct"/>
            <w:gridSpan w:val="2"/>
            <w:tcBorders>
              <w:top w:val="single" w:sz="4" w:space="0" w:color="auto"/>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rPr>
            </w:pPr>
            <w:r w:rsidRPr="00021281">
              <w:rPr>
                <w:rFonts w:ascii="SimSun" w:eastAsia="SimSun" w:hAnsi="SimSun"/>
                <w:sz w:val="18"/>
                <w:szCs w:val="18"/>
              </w:rPr>
              <w:t>Dowód (dowód) dostawy/przekazania produktu lub us</w:t>
            </w:r>
            <w:r w:rsidRPr="00021281">
              <w:rPr>
                <w:rFonts w:ascii="Cambria" w:eastAsia="SimSun" w:hAnsi="Cambria" w:cs="Cambria"/>
                <w:sz w:val="18"/>
                <w:szCs w:val="18"/>
              </w:rPr>
              <w:t>ł</w:t>
            </w:r>
            <w:r w:rsidRPr="00021281">
              <w:rPr>
                <w:rFonts w:ascii="SimSun" w:eastAsia="SimSun" w:hAnsi="SimSun"/>
                <w:sz w:val="18"/>
                <w:szCs w:val="18"/>
              </w:rPr>
              <w:t>ugi zgodnie z wymaganiami odbiorcy (zamawiaj</w:t>
            </w:r>
            <w:r w:rsidRPr="00021281">
              <w:rPr>
                <w:rFonts w:ascii="Cambria" w:eastAsia="SimSun" w:hAnsi="Cambria" w:cs="Cambria"/>
                <w:sz w:val="18"/>
                <w:szCs w:val="18"/>
              </w:rPr>
              <w:t>ą</w:t>
            </w:r>
            <w:r w:rsidRPr="00021281">
              <w:rPr>
                <w:rFonts w:ascii="SimSun" w:eastAsia="SimSun" w:hAnsi="SimSun"/>
                <w:sz w:val="18"/>
                <w:szCs w:val="18"/>
              </w:rPr>
              <w:t>cego)</w:t>
            </w:r>
          </w:p>
        </w:tc>
        <w:tc>
          <w:tcPr>
            <w:tcW w:w="3614" w:type="pct"/>
            <w:gridSpan w:val="3"/>
            <w:vMerge w:val="restart"/>
            <w:tcBorders>
              <w:top w:val="single" w:sz="4" w:space="0" w:color="auto"/>
              <w:left w:val="single" w:sz="4" w:space="0" w:color="auto"/>
              <w:right w:val="single" w:sz="4" w:space="0" w:color="auto"/>
            </w:tcBorders>
            <w:shd w:val="clear" w:color="auto" w:fill="FFFFFF"/>
            <w:vAlign w:val="center"/>
          </w:tcPr>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For example:</w:t>
            </w:r>
          </w:p>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final product inspection report,</w:t>
            </w:r>
          </w:p>
          <w:p w:rsidR="00960713" w:rsidRPr="00021281" w:rsidRDefault="00960713" w:rsidP="00960713">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certificate or declaration of conformity issued for the product,</w:t>
            </w:r>
          </w:p>
          <w:p w:rsidR="00960713" w:rsidRPr="00021281" w:rsidRDefault="00960713" w:rsidP="00960713">
            <w:pPr>
              <w:numPr>
                <w:ilvl w:val="0"/>
                <w:numId w:val="37"/>
              </w:numPr>
              <w:tabs>
                <w:tab w:val="left" w:pos="34"/>
                <w:tab w:val="left" w:pos="174"/>
              </w:tabs>
              <w:rPr>
                <w:rFonts w:ascii="SimSun" w:eastAsia="SimSun" w:hAnsi="SimSun"/>
                <w:sz w:val="18"/>
                <w:szCs w:val="18"/>
              </w:rPr>
            </w:pPr>
            <w:r w:rsidRPr="00021281">
              <w:rPr>
                <w:rFonts w:ascii="SimSun" w:eastAsia="SimSun" w:hAnsi="SimSun"/>
                <w:sz w:val="18"/>
                <w:szCs w:val="18"/>
              </w:rPr>
              <w:lastRenderedPageBreak/>
              <w:t>Receipt/delivery protocol</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cs="Microsoft YaHei" w:hint="eastAsia"/>
                <w:sz w:val="18"/>
                <w:szCs w:val="18"/>
              </w:rPr>
              <w:t>例如：</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r w:rsidRPr="00021281">
              <w:rPr>
                <w:rFonts w:ascii="SimSun" w:eastAsia="SimSun" w:hAnsi="SimSun" w:cs="Microsoft YaHei" w:hint="eastAsia"/>
                <w:sz w:val="18"/>
                <w:szCs w:val="18"/>
              </w:rPr>
              <w:t>最終產品檢驗報告，</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r w:rsidRPr="00021281">
              <w:rPr>
                <w:rFonts w:ascii="SimSun" w:eastAsia="SimSun" w:hAnsi="SimSun" w:cs="Microsoft YaHei" w:hint="eastAsia"/>
                <w:sz w:val="18"/>
                <w:szCs w:val="18"/>
              </w:rPr>
              <w:t>為產品頒發的證書或合格聲明，</w:t>
            </w:r>
          </w:p>
          <w:p w:rsidR="00960713" w:rsidRPr="00021281" w:rsidRDefault="00960713" w:rsidP="00960713">
            <w:pPr>
              <w:tabs>
                <w:tab w:val="left" w:pos="34"/>
                <w:tab w:val="left" w:pos="174"/>
              </w:tabs>
              <w:rPr>
                <w:rFonts w:ascii="SimSun" w:eastAsia="SimSun" w:hAnsi="SimSun"/>
                <w:sz w:val="18"/>
                <w:szCs w:val="18"/>
              </w:rPr>
            </w:pPr>
            <w:r w:rsidRPr="00021281">
              <w:rPr>
                <w:rFonts w:ascii="SimSun" w:eastAsia="SimSun" w:hAnsi="SimSun" w:hint="eastAsia"/>
                <w:sz w:val="18"/>
                <w:szCs w:val="18"/>
              </w:rPr>
              <w:t>•</w:t>
            </w:r>
            <w:r w:rsidRPr="00021281">
              <w:rPr>
                <w:rFonts w:ascii="SimSun" w:eastAsia="SimSun" w:hAnsi="SimSun"/>
                <w:sz w:val="18"/>
                <w:szCs w:val="18"/>
              </w:rPr>
              <w:t xml:space="preserve"> </w:t>
            </w:r>
            <w:r w:rsidRPr="00021281">
              <w:rPr>
                <w:rFonts w:ascii="SimSun" w:eastAsia="SimSun" w:hAnsi="SimSun" w:cs="Microsoft YaHei" w:hint="eastAsia"/>
                <w:sz w:val="18"/>
                <w:szCs w:val="18"/>
              </w:rPr>
              <w:t>接收</w:t>
            </w:r>
            <w:r w:rsidRPr="00021281">
              <w:rPr>
                <w:rFonts w:ascii="SimSun" w:eastAsia="SimSun" w:hAnsi="SimSun"/>
                <w:sz w:val="18"/>
                <w:szCs w:val="18"/>
              </w:rPr>
              <w:t>/</w:t>
            </w:r>
            <w:r w:rsidRPr="00021281">
              <w:rPr>
                <w:rFonts w:ascii="SimSun" w:eastAsia="SimSun" w:hAnsi="SimSun" w:cs="Microsoft YaHei" w:hint="eastAsia"/>
                <w:sz w:val="18"/>
                <w:szCs w:val="18"/>
              </w:rPr>
              <w:t>交付協議</w:t>
            </w:r>
          </w:p>
        </w:tc>
      </w:tr>
      <w:tr w:rsidR="00960713" w:rsidRPr="00021281" w:rsidTr="00C8031B">
        <w:tblPrEx>
          <w:shd w:val="clear" w:color="auto" w:fill="auto"/>
        </w:tblPrEx>
        <w:trPr>
          <w:trHeight w:val="547"/>
        </w:trPr>
        <w:tc>
          <w:tcPr>
            <w:tcW w:w="1386" w:type="pct"/>
            <w:gridSpan w:val="2"/>
            <w:tcBorders>
              <w:top w:val="single" w:sz="4" w:space="0" w:color="auto"/>
              <w:left w:val="single" w:sz="4" w:space="0" w:color="auto"/>
              <w:bottom w:val="single" w:sz="4" w:space="0" w:color="auto"/>
              <w:right w:val="single" w:sz="4" w:space="0" w:color="auto"/>
            </w:tcBorders>
            <w:shd w:val="clear" w:color="auto" w:fill="F2F8D4"/>
            <w:vAlign w:val="center"/>
          </w:tcPr>
          <w:p w:rsidR="00960713" w:rsidRPr="00021281" w:rsidRDefault="00960713" w:rsidP="005022C1">
            <w:pPr>
              <w:tabs>
                <w:tab w:val="left" w:pos="34"/>
                <w:tab w:val="left" w:pos="174"/>
              </w:tabs>
              <w:rPr>
                <w:rFonts w:ascii="SimSun" w:eastAsia="SimSun" w:hAnsi="SimSun"/>
                <w:sz w:val="18"/>
                <w:szCs w:val="18"/>
                <w:lang w:eastAsia="zh-CN"/>
              </w:rPr>
            </w:pPr>
            <w:r w:rsidRPr="00021281">
              <w:rPr>
                <w:rFonts w:ascii="SimSun" w:eastAsia="SimSun" w:hAnsi="SimSun" w:cs="Microsoft YaHei" w:hint="eastAsia"/>
                <w:sz w:val="18"/>
                <w:szCs w:val="18"/>
                <w:lang w:eastAsia="zh-CN"/>
              </w:rPr>
              <w:lastRenderedPageBreak/>
              <w:t>根據接收方（訂購方）的要求交付</w:t>
            </w:r>
            <w:r w:rsidRPr="00021281">
              <w:rPr>
                <w:rFonts w:ascii="SimSun" w:eastAsia="SimSun" w:hAnsi="SimSun" w:hint="eastAsia"/>
                <w:sz w:val="18"/>
                <w:szCs w:val="18"/>
                <w:lang w:eastAsia="zh-CN"/>
              </w:rPr>
              <w:t>/</w:t>
            </w:r>
            <w:r w:rsidRPr="00021281">
              <w:rPr>
                <w:rFonts w:ascii="SimSun" w:eastAsia="SimSun" w:hAnsi="SimSun" w:cs="Microsoft YaHei" w:hint="eastAsia"/>
                <w:sz w:val="18"/>
                <w:szCs w:val="18"/>
                <w:lang w:eastAsia="zh-CN"/>
              </w:rPr>
              <w:t>轉移產品或服務的證據（證據）</w:t>
            </w:r>
          </w:p>
        </w:tc>
        <w:tc>
          <w:tcPr>
            <w:tcW w:w="3614" w:type="pct"/>
            <w:gridSpan w:val="3"/>
            <w:vMerge/>
            <w:tcBorders>
              <w:left w:val="single" w:sz="4" w:space="0" w:color="auto"/>
              <w:bottom w:val="single" w:sz="4" w:space="0" w:color="auto"/>
              <w:right w:val="single" w:sz="4" w:space="0" w:color="auto"/>
            </w:tcBorders>
            <w:shd w:val="clear" w:color="auto" w:fill="FFFFFF"/>
            <w:vAlign w:val="center"/>
          </w:tcPr>
          <w:p w:rsidR="00960713" w:rsidRPr="00021281" w:rsidRDefault="00960713" w:rsidP="005D025A">
            <w:pPr>
              <w:tabs>
                <w:tab w:val="left" w:pos="34"/>
                <w:tab w:val="left" w:pos="174"/>
              </w:tabs>
              <w:rPr>
                <w:rFonts w:ascii="SimSun" w:eastAsia="SimSun" w:hAnsi="SimSun"/>
                <w:sz w:val="18"/>
                <w:szCs w:val="18"/>
              </w:rPr>
            </w:pPr>
          </w:p>
        </w:tc>
      </w:tr>
      <w:tr w:rsidR="00192199" w:rsidRPr="00021281" w:rsidTr="00C8031B">
        <w:tblPrEx>
          <w:shd w:val="clear" w:color="auto" w:fill="auto"/>
        </w:tblPrEx>
        <w:trPr>
          <w:trHeight w:val="510"/>
        </w:trPr>
        <w:tc>
          <w:tcPr>
            <w:tcW w:w="1386" w:type="pct"/>
            <w:gridSpan w:val="2"/>
            <w:tcBorders>
              <w:top w:val="single" w:sz="4" w:space="0" w:color="auto"/>
              <w:left w:val="single" w:sz="4" w:space="0" w:color="auto"/>
              <w:bottom w:val="nil"/>
              <w:right w:val="single" w:sz="4" w:space="0" w:color="auto"/>
            </w:tcBorders>
            <w:shd w:val="clear" w:color="auto" w:fill="F2F8D4"/>
            <w:vAlign w:val="center"/>
          </w:tcPr>
          <w:p w:rsidR="00192199" w:rsidRPr="00021281" w:rsidRDefault="00192199" w:rsidP="00A544E4">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Evidence (proof) of providing complaint handling as part of the supply of a product or service</w:t>
            </w:r>
          </w:p>
        </w:tc>
        <w:tc>
          <w:tcPr>
            <w:tcW w:w="3614" w:type="pct"/>
            <w:gridSpan w:val="3"/>
            <w:vMerge w:val="restart"/>
            <w:tcBorders>
              <w:top w:val="single" w:sz="4" w:space="0" w:color="auto"/>
              <w:left w:val="single" w:sz="4" w:space="0" w:color="auto"/>
              <w:right w:val="single" w:sz="4" w:space="0" w:color="auto"/>
            </w:tcBorders>
            <w:shd w:val="clear" w:color="auto" w:fill="FFFFFF"/>
            <w:vAlign w:val="center"/>
          </w:tcPr>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For example:</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Complaint register</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sz w:val="18"/>
                <w:szCs w:val="18"/>
                <w:lang w:val="en-GB"/>
              </w:rPr>
              <w:t>• Example of an assessed complaint</w:t>
            </w:r>
          </w:p>
          <w:p w:rsidR="00192199" w:rsidRPr="00021281" w:rsidRDefault="00192199" w:rsidP="00192199">
            <w:pPr>
              <w:pStyle w:val="Akapitzlist"/>
              <w:numPr>
                <w:ilvl w:val="0"/>
                <w:numId w:val="37"/>
              </w:numPr>
              <w:tabs>
                <w:tab w:val="left" w:pos="34"/>
                <w:tab w:val="left" w:pos="174"/>
              </w:tabs>
              <w:rPr>
                <w:rFonts w:ascii="SimSun" w:eastAsia="SimSun" w:hAnsi="SimSun"/>
                <w:sz w:val="18"/>
                <w:szCs w:val="18"/>
                <w:lang w:val="en-GB"/>
              </w:rPr>
            </w:pPr>
            <w:r w:rsidRPr="00021281">
              <w:rPr>
                <w:rFonts w:ascii="SimSun" w:eastAsia="SimSun" w:hAnsi="SimSun"/>
                <w:sz w:val="18"/>
                <w:szCs w:val="18"/>
              </w:rPr>
              <w:t>Complaint protocol</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cs="Microsoft YaHei" w:hint="eastAsia"/>
                <w:sz w:val="18"/>
                <w:szCs w:val="18"/>
                <w:lang w:val="en-GB"/>
              </w:rPr>
              <w:t>例如：</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r w:rsidRPr="00021281">
              <w:rPr>
                <w:rFonts w:ascii="SimSun" w:eastAsia="SimSun" w:hAnsi="SimSun" w:cs="Microsoft YaHei" w:hint="eastAsia"/>
                <w:sz w:val="18"/>
                <w:szCs w:val="18"/>
                <w:lang w:val="en-GB"/>
              </w:rPr>
              <w:t>投訴登記</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r w:rsidRPr="00021281">
              <w:rPr>
                <w:rFonts w:ascii="SimSun" w:eastAsia="SimSun" w:hAnsi="SimSun" w:cs="Microsoft YaHei" w:hint="eastAsia"/>
                <w:sz w:val="18"/>
                <w:szCs w:val="18"/>
                <w:lang w:val="en-GB"/>
              </w:rPr>
              <w:t>評估投訴示例</w:t>
            </w:r>
          </w:p>
          <w:p w:rsidR="00192199" w:rsidRPr="00021281" w:rsidRDefault="00192199" w:rsidP="00192199">
            <w:pPr>
              <w:tabs>
                <w:tab w:val="left" w:pos="34"/>
                <w:tab w:val="left" w:pos="174"/>
              </w:tabs>
              <w:rPr>
                <w:rFonts w:ascii="SimSun" w:eastAsia="SimSun" w:hAnsi="SimSun"/>
                <w:sz w:val="18"/>
                <w:szCs w:val="18"/>
                <w:lang w:val="en-GB"/>
              </w:rPr>
            </w:pPr>
            <w:r w:rsidRPr="00021281">
              <w:rPr>
                <w:rFonts w:ascii="SimSun" w:eastAsia="SimSun" w:hAnsi="SimSun" w:hint="eastAsia"/>
                <w:sz w:val="18"/>
                <w:szCs w:val="18"/>
                <w:lang w:val="en-GB"/>
              </w:rPr>
              <w:t>•</w:t>
            </w:r>
            <w:r w:rsidRPr="00021281">
              <w:rPr>
                <w:rFonts w:ascii="SimSun" w:eastAsia="SimSun" w:hAnsi="SimSun"/>
                <w:sz w:val="18"/>
                <w:szCs w:val="18"/>
                <w:lang w:val="en-GB"/>
              </w:rPr>
              <w:t xml:space="preserve"> </w:t>
            </w:r>
            <w:r w:rsidRPr="00021281">
              <w:rPr>
                <w:rFonts w:ascii="SimSun" w:eastAsia="SimSun" w:hAnsi="SimSun" w:cs="Microsoft YaHei" w:hint="eastAsia"/>
                <w:sz w:val="18"/>
                <w:szCs w:val="18"/>
                <w:lang w:val="en-GB"/>
              </w:rPr>
              <w:t>投訴協議</w:t>
            </w:r>
          </w:p>
        </w:tc>
      </w:tr>
      <w:tr w:rsidR="00192199" w:rsidRPr="00021281" w:rsidTr="00C8031B">
        <w:tblPrEx>
          <w:shd w:val="clear" w:color="auto" w:fill="auto"/>
        </w:tblPrEx>
        <w:trPr>
          <w:trHeight w:val="510"/>
        </w:trPr>
        <w:tc>
          <w:tcPr>
            <w:tcW w:w="1386" w:type="pct"/>
            <w:gridSpan w:val="2"/>
            <w:tcBorders>
              <w:top w:val="nil"/>
              <w:left w:val="single" w:sz="4" w:space="0" w:color="auto"/>
              <w:bottom w:val="single" w:sz="2" w:space="0" w:color="auto"/>
              <w:right w:val="single" w:sz="4" w:space="0" w:color="auto"/>
            </w:tcBorders>
            <w:shd w:val="clear" w:color="auto" w:fill="F2F8D4"/>
            <w:vAlign w:val="center"/>
          </w:tcPr>
          <w:p w:rsidR="00192199" w:rsidRPr="00021281" w:rsidRDefault="00192199" w:rsidP="00A544E4">
            <w:pPr>
              <w:tabs>
                <w:tab w:val="left" w:pos="34"/>
                <w:tab w:val="left" w:pos="174"/>
              </w:tabs>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作為產品或服務供應的一部分提供投訴處理的證據（證據）</w:t>
            </w:r>
          </w:p>
        </w:tc>
        <w:tc>
          <w:tcPr>
            <w:tcW w:w="3614" w:type="pct"/>
            <w:gridSpan w:val="3"/>
            <w:vMerge/>
            <w:tcBorders>
              <w:left w:val="single" w:sz="4" w:space="0" w:color="auto"/>
              <w:bottom w:val="nil"/>
              <w:right w:val="single" w:sz="4" w:space="0" w:color="auto"/>
            </w:tcBorders>
            <w:shd w:val="clear" w:color="auto" w:fill="FFFFFF"/>
            <w:vAlign w:val="center"/>
          </w:tcPr>
          <w:p w:rsidR="00192199" w:rsidRPr="00021281" w:rsidRDefault="00192199" w:rsidP="005D025A">
            <w:pPr>
              <w:tabs>
                <w:tab w:val="left" w:pos="34"/>
                <w:tab w:val="left" w:pos="174"/>
              </w:tabs>
              <w:rPr>
                <w:rFonts w:ascii="SimSun" w:eastAsia="SimSun" w:hAnsi="SimSun"/>
                <w:sz w:val="18"/>
                <w:szCs w:val="18"/>
              </w:rPr>
            </w:pPr>
          </w:p>
        </w:tc>
      </w:tr>
      <w:tr w:rsidR="00550AC0" w:rsidRPr="00021281" w:rsidTr="00C8031B">
        <w:tblPrEx>
          <w:shd w:val="clear" w:color="auto" w:fill="FFFFFF"/>
          <w:tblLook w:val="04A0" w:firstRow="1" w:lastRow="0" w:firstColumn="1" w:lastColumn="0" w:noHBand="0" w:noVBand="1"/>
        </w:tblPrEx>
        <w:trPr>
          <w:trHeight w:val="666"/>
        </w:trPr>
        <w:tc>
          <w:tcPr>
            <w:tcW w:w="5000" w:type="pct"/>
            <w:gridSpan w:val="5"/>
            <w:tcBorders>
              <w:top w:val="single" w:sz="2" w:space="0" w:color="auto"/>
              <w:left w:val="nil"/>
              <w:right w:val="nil"/>
            </w:tcBorders>
            <w:shd w:val="clear" w:color="auto" w:fill="auto"/>
            <w:vAlign w:val="center"/>
          </w:tcPr>
          <w:p w:rsidR="00550AC0" w:rsidRPr="00021281" w:rsidRDefault="00550AC0" w:rsidP="007C2014">
            <w:pPr>
              <w:rPr>
                <w:rFonts w:ascii="SimSun" w:eastAsia="SimSun" w:hAnsi="SimSun"/>
                <w:b/>
                <w:sz w:val="18"/>
                <w:szCs w:val="18"/>
              </w:rPr>
            </w:pPr>
          </w:p>
        </w:tc>
      </w:tr>
      <w:tr w:rsidR="000147BB" w:rsidRPr="0000432A" w:rsidTr="009621E3">
        <w:tblPrEx>
          <w:shd w:val="clear" w:color="auto" w:fill="FFFFFF"/>
          <w:tblLook w:val="04A0" w:firstRow="1" w:lastRow="0" w:firstColumn="1" w:lastColumn="0" w:noHBand="0" w:noVBand="1"/>
        </w:tblPrEx>
        <w:trPr>
          <w:trHeight w:val="330"/>
        </w:trPr>
        <w:tc>
          <w:tcPr>
            <w:tcW w:w="277" w:type="pct"/>
            <w:tcBorders>
              <w:bottom w:val="nil"/>
            </w:tcBorders>
            <w:shd w:val="clear" w:color="auto" w:fill="F2F8D4"/>
            <w:vAlign w:val="center"/>
          </w:tcPr>
          <w:p w:rsidR="000147BB" w:rsidRPr="009621E3" w:rsidRDefault="000147BB" w:rsidP="007C2014">
            <w:pPr>
              <w:rPr>
                <w:rFonts w:ascii="SimSun" w:eastAsia="SimSun" w:hAnsi="SimSun"/>
                <w:sz w:val="18"/>
                <w:szCs w:val="18"/>
                <w:lang w:val="en-GB"/>
              </w:rPr>
            </w:pPr>
            <w:r w:rsidRPr="009621E3">
              <w:rPr>
                <w:rFonts w:ascii="SimSun" w:eastAsia="SimSun" w:hAnsi="SimSun"/>
                <w:sz w:val="18"/>
                <w:szCs w:val="18"/>
                <w:lang w:val="en-GB"/>
              </w:rPr>
              <w:t>No.</w:t>
            </w:r>
          </w:p>
        </w:tc>
        <w:tc>
          <w:tcPr>
            <w:tcW w:w="1443" w:type="pct"/>
            <w:gridSpan w:val="2"/>
            <w:tcBorders>
              <w:bottom w:val="nil"/>
            </w:tcBorders>
            <w:shd w:val="clear" w:color="auto" w:fill="F2F8D4"/>
            <w:vAlign w:val="center"/>
          </w:tcPr>
          <w:p w:rsidR="000147BB" w:rsidRPr="009621E3" w:rsidRDefault="000147BB" w:rsidP="007C2014">
            <w:pPr>
              <w:rPr>
                <w:rFonts w:ascii="SimSun" w:eastAsia="SimSun" w:hAnsi="SimSun"/>
                <w:sz w:val="18"/>
                <w:szCs w:val="18"/>
                <w:lang w:val="en-GB"/>
              </w:rPr>
            </w:pPr>
            <w:r w:rsidRPr="009621E3">
              <w:rPr>
                <w:rFonts w:ascii="SimSun" w:eastAsia="SimSun" w:hAnsi="SimSun"/>
                <w:sz w:val="18"/>
                <w:szCs w:val="18"/>
                <w:lang w:val="en-GB"/>
              </w:rPr>
              <w:t>ISO 9001 requirements</w:t>
            </w:r>
          </w:p>
        </w:tc>
        <w:tc>
          <w:tcPr>
            <w:tcW w:w="3280" w:type="pct"/>
            <w:gridSpan w:val="2"/>
            <w:tcBorders>
              <w:bottom w:val="nil"/>
            </w:tcBorders>
            <w:shd w:val="clear" w:color="auto" w:fill="F2F8D4"/>
            <w:vAlign w:val="center"/>
          </w:tcPr>
          <w:p w:rsidR="000147BB" w:rsidRPr="009621E3" w:rsidRDefault="000147BB" w:rsidP="009621E3">
            <w:pPr>
              <w:rPr>
                <w:rFonts w:ascii="SimSun" w:eastAsia="SimSun" w:hAnsi="SimSun"/>
                <w:sz w:val="18"/>
                <w:szCs w:val="18"/>
                <w:lang w:val="en-GB"/>
              </w:rPr>
            </w:pPr>
            <w:r w:rsidRPr="009621E3">
              <w:rPr>
                <w:rFonts w:ascii="SimSun" w:eastAsia="SimSun" w:hAnsi="SimSun"/>
                <w:sz w:val="18"/>
                <w:szCs w:val="18"/>
                <w:lang w:val="en-GB"/>
              </w:rPr>
              <w:t>Evidence of documented information, information</w:t>
            </w:r>
            <w:r w:rsidR="009621E3" w:rsidRPr="009621E3">
              <w:rPr>
                <w:rFonts w:ascii="SimSun" w:eastAsia="SimSun" w:hAnsi="SimSun"/>
                <w:sz w:val="18"/>
                <w:szCs w:val="18"/>
                <w:lang w:val="en-GB"/>
              </w:rPr>
              <w:t xml:space="preserve"> - </w:t>
            </w:r>
            <w:r w:rsidRPr="009621E3">
              <w:rPr>
                <w:rFonts w:ascii="SimSun" w:eastAsia="SimSun" w:hAnsi="SimSun"/>
                <w:sz w:val="18"/>
                <w:szCs w:val="18"/>
                <w:lang w:val="en-GB"/>
              </w:rPr>
              <w:t>documents, traceable records, explanation (if applicable)</w:t>
            </w:r>
          </w:p>
        </w:tc>
      </w:tr>
      <w:tr w:rsidR="000147BB" w:rsidRPr="00021281" w:rsidTr="009621E3">
        <w:tblPrEx>
          <w:shd w:val="clear" w:color="auto" w:fill="FFFFFF"/>
          <w:tblLook w:val="04A0" w:firstRow="1" w:lastRow="0" w:firstColumn="1" w:lastColumn="0" w:noHBand="0" w:noVBand="1"/>
        </w:tblPrEx>
        <w:trPr>
          <w:trHeight w:val="330"/>
        </w:trPr>
        <w:tc>
          <w:tcPr>
            <w:tcW w:w="277" w:type="pct"/>
            <w:tcBorders>
              <w:top w:val="nil"/>
            </w:tcBorders>
            <w:shd w:val="clear" w:color="auto" w:fill="F2F8D4"/>
            <w:vAlign w:val="center"/>
          </w:tcPr>
          <w:p w:rsidR="000147BB" w:rsidRPr="009621E3" w:rsidRDefault="000147BB" w:rsidP="007C2014">
            <w:pPr>
              <w:rPr>
                <w:rFonts w:ascii="SimSun" w:eastAsia="SimSun" w:hAnsi="SimSun"/>
                <w:sz w:val="18"/>
                <w:szCs w:val="18"/>
                <w:lang w:eastAsia="zh-CN"/>
              </w:rPr>
            </w:pPr>
            <w:r w:rsidRPr="009621E3">
              <w:rPr>
                <w:rFonts w:ascii="SimSun" w:eastAsia="SimSun" w:hAnsi="SimSun" w:cs="Microsoft YaHei" w:hint="eastAsia"/>
                <w:sz w:val="18"/>
                <w:szCs w:val="18"/>
                <w:lang w:eastAsia="zh-CN"/>
              </w:rPr>
              <w:t>不。</w:t>
            </w:r>
          </w:p>
        </w:tc>
        <w:tc>
          <w:tcPr>
            <w:tcW w:w="1443" w:type="pct"/>
            <w:gridSpan w:val="2"/>
            <w:tcBorders>
              <w:top w:val="nil"/>
            </w:tcBorders>
            <w:shd w:val="clear" w:color="auto" w:fill="F2F8D4"/>
            <w:vAlign w:val="center"/>
          </w:tcPr>
          <w:p w:rsidR="000147BB" w:rsidRPr="009621E3" w:rsidRDefault="000147BB" w:rsidP="007C2014">
            <w:pPr>
              <w:rPr>
                <w:rFonts w:ascii="SimSun" w:eastAsia="SimSun" w:hAnsi="SimSun"/>
                <w:sz w:val="18"/>
                <w:szCs w:val="18"/>
                <w:lang w:eastAsia="zh-CN"/>
              </w:rPr>
            </w:pPr>
            <w:r w:rsidRPr="009621E3">
              <w:rPr>
                <w:rFonts w:ascii="SimSun" w:eastAsia="SimSun" w:hAnsi="SimSun" w:hint="eastAsia"/>
                <w:sz w:val="18"/>
                <w:szCs w:val="18"/>
                <w:lang w:eastAsia="zh-CN"/>
              </w:rPr>
              <w:t xml:space="preserve">ISO 9001 </w:t>
            </w:r>
            <w:r w:rsidRPr="009621E3">
              <w:rPr>
                <w:rFonts w:ascii="SimSun" w:eastAsia="SimSun" w:hAnsi="SimSun" w:cs="Microsoft YaHei" w:hint="eastAsia"/>
                <w:sz w:val="18"/>
                <w:szCs w:val="18"/>
                <w:lang w:eastAsia="zh-CN"/>
              </w:rPr>
              <w:t>要求</w:t>
            </w:r>
          </w:p>
        </w:tc>
        <w:tc>
          <w:tcPr>
            <w:tcW w:w="3280" w:type="pct"/>
            <w:gridSpan w:val="2"/>
            <w:tcBorders>
              <w:top w:val="nil"/>
            </w:tcBorders>
            <w:shd w:val="clear" w:color="auto" w:fill="F2F8D4"/>
            <w:vAlign w:val="center"/>
          </w:tcPr>
          <w:p w:rsidR="000147BB" w:rsidRPr="009621E3" w:rsidRDefault="000147BB" w:rsidP="000147BB">
            <w:pPr>
              <w:rPr>
                <w:rFonts w:ascii="SimSun" w:eastAsia="SimSun" w:hAnsi="SimSun"/>
                <w:sz w:val="18"/>
                <w:szCs w:val="18"/>
                <w:lang w:eastAsia="zh-CN"/>
              </w:rPr>
            </w:pPr>
            <w:r w:rsidRPr="009621E3">
              <w:rPr>
                <w:rFonts w:ascii="SimSun" w:eastAsia="SimSun" w:hAnsi="SimSun" w:cs="Microsoft YaHei" w:hint="eastAsia"/>
                <w:sz w:val="18"/>
                <w:szCs w:val="18"/>
                <w:lang w:eastAsia="zh-CN"/>
              </w:rPr>
              <w:t xml:space="preserve">文件化信息的證據，信息 </w:t>
            </w:r>
            <w:r w:rsidRPr="009621E3">
              <w:rPr>
                <w:rFonts w:ascii="SimSun" w:eastAsia="SimSun" w:hAnsi="SimSun" w:hint="eastAsia"/>
                <w:sz w:val="18"/>
                <w:szCs w:val="18"/>
                <w:lang w:eastAsia="zh-CN"/>
              </w:rPr>
              <w:t>-</w:t>
            </w:r>
            <w:r w:rsidRPr="009621E3">
              <w:rPr>
                <w:rFonts w:ascii="SimSun" w:eastAsia="SimSun" w:hAnsi="SimSun" w:cs="Microsoft YaHei" w:hint="eastAsia"/>
                <w:sz w:val="18"/>
                <w:szCs w:val="18"/>
                <w:lang w:eastAsia="zh-CN"/>
              </w:rPr>
              <w:t>文件、可追溯記錄、說明（如適用）</w:t>
            </w:r>
          </w:p>
        </w:tc>
      </w:tr>
      <w:tr w:rsidR="00A64C08" w:rsidRPr="00021281" w:rsidTr="00021281">
        <w:tblPrEx>
          <w:shd w:val="clear" w:color="auto" w:fill="FFFFFF"/>
          <w:tblLook w:val="04A0" w:firstRow="1" w:lastRow="0" w:firstColumn="1" w:lastColumn="0" w:noHBand="0" w:noVBand="1"/>
        </w:tblPrEx>
        <w:trPr>
          <w:trHeight w:val="567"/>
        </w:trPr>
        <w:tc>
          <w:tcPr>
            <w:tcW w:w="277" w:type="pct"/>
            <w:tcBorders>
              <w:left w:val="nil"/>
              <w:right w:val="nil"/>
            </w:tcBorders>
            <w:shd w:val="clear" w:color="auto" w:fill="auto"/>
            <w:vAlign w:val="center"/>
          </w:tcPr>
          <w:p w:rsidR="00A64C08" w:rsidRPr="00021281" w:rsidRDefault="00A64C08" w:rsidP="00B8481E">
            <w:pPr>
              <w:jc w:val="center"/>
              <w:rPr>
                <w:rFonts w:ascii="SimSun" w:eastAsia="SimSun" w:hAnsi="SimSun"/>
                <w:b/>
                <w:sz w:val="18"/>
                <w:szCs w:val="18"/>
              </w:rPr>
            </w:pPr>
            <w:r w:rsidRPr="00021281">
              <w:rPr>
                <w:rFonts w:ascii="SimSun" w:eastAsia="SimSun" w:hAnsi="SimSun"/>
                <w:b/>
                <w:sz w:val="18"/>
                <w:szCs w:val="18"/>
              </w:rPr>
              <w:t>4.</w:t>
            </w:r>
          </w:p>
        </w:tc>
        <w:tc>
          <w:tcPr>
            <w:tcW w:w="1859" w:type="pct"/>
            <w:gridSpan w:val="3"/>
            <w:tcBorders>
              <w:left w:val="nil"/>
              <w:right w:val="nil"/>
            </w:tcBorders>
            <w:shd w:val="clear" w:color="auto" w:fill="auto"/>
            <w:vAlign w:val="center"/>
          </w:tcPr>
          <w:p w:rsidR="00A64C08" w:rsidRPr="00021281" w:rsidRDefault="008A671E" w:rsidP="00A64C08">
            <w:pPr>
              <w:rPr>
                <w:rFonts w:ascii="SimSun" w:eastAsia="SimSun" w:hAnsi="SimSun"/>
                <w:b/>
                <w:sz w:val="18"/>
                <w:szCs w:val="18"/>
                <w:lang w:val="en-GB"/>
              </w:rPr>
            </w:pPr>
            <w:r w:rsidRPr="00021281">
              <w:rPr>
                <w:rFonts w:ascii="SimSun" w:eastAsia="SimSun" w:hAnsi="SimSun"/>
                <w:b/>
                <w:sz w:val="18"/>
                <w:szCs w:val="18"/>
                <w:lang w:val="en-GB"/>
              </w:rPr>
              <w:t xml:space="preserve">Context of the organization </w:t>
            </w:r>
          </w:p>
        </w:tc>
        <w:tc>
          <w:tcPr>
            <w:tcW w:w="2864" w:type="pct"/>
            <w:tcBorders>
              <w:left w:val="nil"/>
              <w:right w:val="nil"/>
            </w:tcBorders>
            <w:shd w:val="clear" w:color="auto" w:fill="auto"/>
            <w:vAlign w:val="center"/>
          </w:tcPr>
          <w:p w:rsidR="00A64C08" w:rsidRPr="00021281" w:rsidRDefault="00021281" w:rsidP="00021281">
            <w:pPr>
              <w:spacing w:line="204" w:lineRule="auto"/>
              <w:rPr>
                <w:rFonts w:ascii="SimSun" w:eastAsia="SimSun" w:hAnsi="SimSun"/>
                <w:b/>
                <w:sz w:val="18"/>
                <w:szCs w:val="18"/>
                <w:lang w:val="en-GB" w:eastAsia="en-US"/>
              </w:rPr>
            </w:pPr>
            <w:r w:rsidRPr="00021281">
              <w:rPr>
                <w:rFonts w:ascii="SimSun" w:eastAsia="SimSun" w:hAnsi="SimSun" w:cs="Microsoft YaHei" w:hint="eastAsia"/>
                <w:b/>
                <w:sz w:val="18"/>
                <w:szCs w:val="18"/>
                <w:lang w:eastAsia="zh-CN"/>
              </w:rPr>
              <w:t>组织的背景</w:t>
            </w:r>
          </w:p>
        </w:tc>
      </w:tr>
      <w:tr w:rsidR="008A671E"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8A671E">
            <w:pPr>
              <w:jc w:val="center"/>
              <w:rPr>
                <w:rFonts w:ascii="SimSun" w:eastAsia="SimSun" w:hAnsi="SimSun"/>
                <w:sz w:val="18"/>
                <w:szCs w:val="18"/>
              </w:rPr>
            </w:pPr>
            <w:r w:rsidRPr="00021281">
              <w:rPr>
                <w:rFonts w:ascii="SimSun" w:eastAsia="SimSun" w:hAnsi="SimSun"/>
                <w:sz w:val="18"/>
                <w:szCs w:val="18"/>
              </w:rPr>
              <w:t>4.1</w:t>
            </w:r>
          </w:p>
        </w:tc>
        <w:tc>
          <w:tcPr>
            <w:tcW w:w="1859" w:type="pct"/>
            <w:gridSpan w:val="3"/>
            <w:tcBorders>
              <w:bottom w:val="nil"/>
            </w:tcBorders>
            <w:shd w:val="clear" w:color="auto" w:fill="auto"/>
            <w:vAlign w:val="center"/>
          </w:tcPr>
          <w:p w:rsidR="008A671E" w:rsidRPr="00DE2678" w:rsidRDefault="00DE2678" w:rsidP="008A671E">
            <w:pPr>
              <w:rPr>
                <w:rFonts w:ascii="SimSun" w:eastAsia="SimSun" w:hAnsi="SimSun"/>
                <w:sz w:val="18"/>
                <w:szCs w:val="18"/>
                <w:lang w:val="en-GB"/>
              </w:rPr>
            </w:pPr>
            <w:r w:rsidRPr="00DE2678">
              <w:rPr>
                <w:rFonts w:ascii="SimSun" w:eastAsia="SimSun" w:hAnsi="SimSun" w:cs="Microsoft YaHei"/>
                <w:sz w:val="18"/>
                <w:szCs w:val="18"/>
                <w:lang w:val="en-GB" w:eastAsia="zh-CN"/>
              </w:rPr>
              <w:t>Understanding the organization and its context</w:t>
            </w:r>
          </w:p>
        </w:tc>
        <w:tc>
          <w:tcPr>
            <w:tcW w:w="2864" w:type="pct"/>
            <w:vMerge w:val="restart"/>
            <w:shd w:val="clear" w:color="auto" w:fill="auto"/>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Record in the Quality Book of ??</w:t>
            </w:r>
          </w:p>
          <w:p w:rsidR="008A671E"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SWOT analysis of ??</w:t>
            </w:r>
          </w:p>
          <w:p w:rsidR="00EB5D62" w:rsidRPr="0000432A" w:rsidRDefault="00EB5D62" w:rsidP="00EB5D62">
            <w:pPr>
              <w:spacing w:line="204" w:lineRule="auto"/>
              <w:rPr>
                <w:rFonts w:ascii="SimSun" w:eastAsia="SimSun" w:hAnsi="SimSun"/>
                <w:sz w:val="18"/>
                <w:szCs w:val="18"/>
                <w:lang w:val="en-GB" w:eastAsia="en-US"/>
              </w:rPr>
            </w:pPr>
          </w:p>
          <w:p w:rsidR="00EB5D62" w:rsidRPr="0000432A"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例子</w:t>
            </w:r>
            <w:r w:rsidRPr="0000432A">
              <w:rPr>
                <w:rFonts w:ascii="SimSun" w:eastAsia="SimSun" w:hAnsi="SimSun" w:hint="eastAsia"/>
                <w:sz w:val="18"/>
                <w:szCs w:val="18"/>
                <w:lang w:val="en-GB" w:eastAsia="en-US"/>
              </w:rPr>
              <w:t>：</w:t>
            </w:r>
          </w:p>
          <w:p w:rsidR="00EB5D62" w:rsidRPr="0000432A"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記錄在質量手冊中</w:t>
            </w:r>
            <w:r w:rsidRPr="0000432A">
              <w:rPr>
                <w:rFonts w:ascii="SimSun" w:eastAsia="SimSun" w:hAnsi="SimSun" w:hint="eastAsia"/>
                <w:sz w:val="18"/>
                <w:szCs w:val="18"/>
                <w:lang w:val="en-GB" w:eastAsia="en-US"/>
              </w:rPr>
              <w:t>？？</w:t>
            </w:r>
          </w:p>
          <w:p w:rsidR="00EB5D62" w:rsidRPr="00021281" w:rsidRDefault="00EB5D62" w:rsidP="00EB5D62">
            <w:pPr>
              <w:spacing w:line="204" w:lineRule="auto"/>
              <w:rPr>
                <w:rFonts w:ascii="SimSun" w:eastAsia="SimSun" w:hAnsi="SimSun"/>
                <w:sz w:val="18"/>
                <w:szCs w:val="18"/>
                <w:lang w:eastAsia="en-US"/>
              </w:rPr>
            </w:pPr>
            <w:r w:rsidRPr="00EB5D62">
              <w:rPr>
                <w:rFonts w:ascii="SimSun" w:eastAsia="SimSun" w:hAnsi="SimSun"/>
                <w:sz w:val="18"/>
                <w:szCs w:val="18"/>
                <w:lang w:eastAsia="en-US"/>
              </w:rPr>
              <w:t>SWOT</w:t>
            </w:r>
            <w:r w:rsidRPr="00EB5D62">
              <w:rPr>
                <w:rFonts w:ascii="SimSun" w:eastAsia="SimSun" w:hAnsi="SimSun" w:hint="eastAsia"/>
                <w:sz w:val="18"/>
                <w:szCs w:val="18"/>
                <w:lang w:eastAsia="en-US"/>
              </w:rPr>
              <w:t>分析</w:t>
            </w:r>
            <w:r w:rsidRPr="00EB5D62">
              <w:rPr>
                <w:rFonts w:ascii="SimSun" w:eastAsia="SimSun" w:hAnsi="SimSun"/>
                <w:sz w:val="18"/>
                <w:szCs w:val="18"/>
                <w:lang w:eastAsia="en-US"/>
              </w:rPr>
              <w:t>??</w:t>
            </w:r>
          </w:p>
        </w:tc>
      </w:tr>
      <w:tr w:rsidR="008A671E"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8A67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DE2678" w:rsidP="008A671E">
            <w:pPr>
              <w:rPr>
                <w:rFonts w:ascii="SimSun" w:eastAsia="SimSun" w:hAnsi="SimSun"/>
                <w:sz w:val="18"/>
                <w:szCs w:val="18"/>
                <w:lang w:val="en-GB" w:eastAsia="zh-CN"/>
              </w:rPr>
            </w:pPr>
            <w:r w:rsidRPr="00AA417C">
              <w:rPr>
                <w:rFonts w:asciiTheme="minorEastAsia" w:hAnsiTheme="minorEastAsia" w:cs="Microsoft YaHei" w:hint="eastAsia"/>
                <w:sz w:val="18"/>
                <w:szCs w:val="18"/>
                <w:lang w:eastAsia="zh-CN"/>
              </w:rPr>
              <w:t>了解組織及其背景</w:t>
            </w:r>
          </w:p>
        </w:tc>
        <w:tc>
          <w:tcPr>
            <w:tcW w:w="2864" w:type="pct"/>
            <w:vMerge/>
            <w:shd w:val="clear" w:color="auto" w:fill="auto"/>
          </w:tcPr>
          <w:p w:rsidR="008A671E" w:rsidRPr="00021281" w:rsidRDefault="008A671E" w:rsidP="008A671E">
            <w:pPr>
              <w:spacing w:line="204" w:lineRule="auto"/>
              <w:rPr>
                <w:rFonts w:ascii="SimSun" w:eastAsia="SimSun" w:hAnsi="SimSun"/>
                <w:sz w:val="18"/>
                <w:szCs w:val="18"/>
                <w:lang w:eastAsia="en-US"/>
              </w:rPr>
            </w:pPr>
          </w:p>
        </w:tc>
      </w:tr>
      <w:tr w:rsidR="008A671E"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t>4.2</w:t>
            </w:r>
          </w:p>
        </w:tc>
        <w:tc>
          <w:tcPr>
            <w:tcW w:w="1859" w:type="pct"/>
            <w:gridSpan w:val="3"/>
            <w:tcBorders>
              <w:bottom w:val="nil"/>
            </w:tcBorders>
            <w:shd w:val="clear" w:color="auto" w:fill="auto"/>
            <w:vAlign w:val="center"/>
          </w:tcPr>
          <w:p w:rsidR="008A671E" w:rsidRPr="00021281" w:rsidRDefault="008A671E" w:rsidP="00A64C08">
            <w:pPr>
              <w:rPr>
                <w:rFonts w:ascii="SimSun" w:eastAsia="SimSun" w:hAnsi="SimSun"/>
                <w:sz w:val="18"/>
                <w:szCs w:val="18"/>
                <w:lang w:val="en-GB"/>
              </w:rPr>
            </w:pPr>
            <w:r w:rsidRPr="00021281">
              <w:rPr>
                <w:rFonts w:ascii="SimSun" w:eastAsia="SimSun" w:hAnsi="SimSun"/>
                <w:sz w:val="18"/>
                <w:szCs w:val="18"/>
                <w:lang w:val="en-GB"/>
              </w:rPr>
              <w:t>Understanding the needs and expectations of interested parties</w:t>
            </w:r>
            <w:r w:rsidRPr="00021281">
              <w:rPr>
                <w:rFonts w:ascii="SimSun" w:eastAsia="SimSun" w:hAnsi="SimSun"/>
                <w:sz w:val="18"/>
                <w:szCs w:val="18"/>
                <w:lang w:val="en-GB"/>
              </w:rPr>
              <w:tab/>
            </w:r>
          </w:p>
        </w:tc>
        <w:tc>
          <w:tcPr>
            <w:tcW w:w="2864" w:type="pct"/>
            <w:vMerge w:val="restart"/>
            <w:shd w:val="clear" w:color="auto" w:fill="auto"/>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Record in the Quality Book of ??</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SWOT analysis of ??</w:t>
            </w:r>
          </w:p>
          <w:p w:rsidR="00EB5D62" w:rsidRPr="00EB5D62" w:rsidRDefault="00EB5D62" w:rsidP="00EB5D62">
            <w:pPr>
              <w:spacing w:line="204" w:lineRule="auto"/>
              <w:rPr>
                <w:rFonts w:ascii="SimSun" w:eastAsia="SimSun" w:hAnsi="SimSun"/>
                <w:sz w:val="18"/>
                <w:szCs w:val="18"/>
                <w:lang w:val="en-GB" w:eastAsia="en-US"/>
              </w:rPr>
            </w:pP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例子</w:t>
            </w:r>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記錄在質量手冊中</w:t>
            </w:r>
            <w:r w:rsidRPr="00EB5D62">
              <w:rPr>
                <w:rFonts w:ascii="SimSun" w:eastAsia="SimSun" w:hAnsi="SimSun" w:hint="eastAsia"/>
                <w:sz w:val="18"/>
                <w:szCs w:val="18"/>
                <w:lang w:val="en-GB" w:eastAsia="en-US"/>
              </w:rPr>
              <w:t>？？</w:t>
            </w:r>
          </w:p>
          <w:p w:rsidR="008A671E" w:rsidRDefault="00EB5D62" w:rsidP="00EB5D62">
            <w:pPr>
              <w:spacing w:line="204" w:lineRule="auto"/>
              <w:rPr>
                <w:rFonts w:ascii="SimSun" w:eastAsia="SimSun" w:hAnsi="SimSun"/>
                <w:sz w:val="18"/>
                <w:szCs w:val="18"/>
                <w:lang w:eastAsia="en-US"/>
              </w:rPr>
            </w:pPr>
            <w:r w:rsidRPr="00EB5D62">
              <w:rPr>
                <w:rFonts w:ascii="SimSun" w:eastAsia="SimSun" w:hAnsi="SimSun"/>
                <w:sz w:val="18"/>
                <w:szCs w:val="18"/>
                <w:lang w:eastAsia="en-US"/>
              </w:rPr>
              <w:t>SWOT</w:t>
            </w:r>
            <w:r w:rsidRPr="00EB5D62">
              <w:rPr>
                <w:rFonts w:ascii="SimSun" w:eastAsia="SimSun" w:hAnsi="SimSun" w:hint="eastAsia"/>
                <w:sz w:val="18"/>
                <w:szCs w:val="18"/>
                <w:lang w:eastAsia="en-US"/>
              </w:rPr>
              <w:t>分析</w:t>
            </w:r>
            <w:r w:rsidRPr="00EB5D62">
              <w:rPr>
                <w:rFonts w:ascii="SimSun" w:eastAsia="SimSun" w:hAnsi="SimSun"/>
                <w:sz w:val="18"/>
                <w:szCs w:val="18"/>
                <w:lang w:eastAsia="en-US"/>
              </w:rPr>
              <w:t>??</w:t>
            </w:r>
          </w:p>
          <w:p w:rsidR="00EB5D62" w:rsidRDefault="00EB5D62" w:rsidP="00EB5D62">
            <w:pPr>
              <w:spacing w:line="204" w:lineRule="auto"/>
              <w:rPr>
                <w:rFonts w:ascii="SimSun" w:eastAsia="SimSun" w:hAnsi="SimSun"/>
                <w:b/>
                <w:sz w:val="18"/>
                <w:szCs w:val="18"/>
                <w:lang w:eastAsia="en-US"/>
              </w:rPr>
            </w:pPr>
          </w:p>
          <w:p w:rsidR="00EB5D62" w:rsidRPr="00021281" w:rsidRDefault="00EB5D62" w:rsidP="00EB5D62">
            <w:pPr>
              <w:spacing w:line="204" w:lineRule="auto"/>
              <w:rPr>
                <w:rFonts w:ascii="SimSun" w:eastAsia="SimSun" w:hAnsi="SimSun"/>
                <w:b/>
                <w:sz w:val="18"/>
                <w:szCs w:val="18"/>
                <w:lang w:eastAsia="en-US"/>
              </w:rPr>
            </w:pPr>
          </w:p>
        </w:tc>
      </w:tr>
      <w:tr w:rsidR="008A671E"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00432A" w:rsidP="00A64C08">
            <w:pPr>
              <w:rPr>
                <w:rFonts w:ascii="SimSun" w:eastAsia="SimSun" w:hAnsi="SimSun"/>
                <w:sz w:val="18"/>
                <w:szCs w:val="18"/>
                <w:lang w:val="en-GB" w:eastAsia="zh-CN"/>
              </w:rPr>
            </w:pPr>
            <w:r w:rsidRPr="0000432A">
              <w:rPr>
                <w:rFonts w:ascii="SimSun" w:eastAsia="SimSun" w:hAnsi="SimSun" w:cs="Microsoft YaHei" w:hint="eastAsia"/>
                <w:sz w:val="18"/>
                <w:szCs w:val="18"/>
                <w:lang w:val="en-GB" w:eastAsia="zh-CN"/>
              </w:rPr>
              <w:t>質量管理體系範圍的定義</w:t>
            </w:r>
          </w:p>
        </w:tc>
        <w:tc>
          <w:tcPr>
            <w:tcW w:w="2864" w:type="pct"/>
            <w:vMerge/>
            <w:shd w:val="clear" w:color="auto" w:fill="auto"/>
          </w:tcPr>
          <w:p w:rsidR="008A671E" w:rsidRPr="00021281" w:rsidRDefault="008A671E" w:rsidP="00384FF5">
            <w:pPr>
              <w:spacing w:line="204" w:lineRule="auto"/>
              <w:rPr>
                <w:rFonts w:ascii="SimSun" w:eastAsia="SimSun" w:hAnsi="SimSun"/>
                <w:sz w:val="18"/>
                <w:szCs w:val="18"/>
                <w:lang w:val="en-GB" w:eastAsia="en-US"/>
              </w:rPr>
            </w:pPr>
          </w:p>
        </w:tc>
      </w:tr>
      <w:tr w:rsidR="008A671E" w:rsidRPr="00021281" w:rsidTr="00AE4E1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lastRenderedPageBreak/>
              <w:t>4.3</w:t>
            </w:r>
          </w:p>
        </w:tc>
        <w:tc>
          <w:tcPr>
            <w:tcW w:w="1859" w:type="pct"/>
            <w:gridSpan w:val="3"/>
            <w:tcBorders>
              <w:bottom w:val="nil"/>
            </w:tcBorders>
            <w:shd w:val="clear" w:color="auto" w:fill="auto"/>
            <w:vAlign w:val="center"/>
          </w:tcPr>
          <w:p w:rsidR="008A671E" w:rsidRPr="00021281" w:rsidRDefault="00021281" w:rsidP="00021281">
            <w:pPr>
              <w:ind w:right="-101"/>
              <w:rPr>
                <w:rFonts w:ascii="SimSun" w:eastAsia="SimSun" w:hAnsi="SimSun"/>
                <w:sz w:val="18"/>
                <w:szCs w:val="18"/>
                <w:lang w:val="en-GB"/>
              </w:rPr>
            </w:pPr>
            <w:r w:rsidRPr="00021281">
              <w:rPr>
                <w:rFonts w:ascii="SimSun" w:eastAsia="SimSun" w:hAnsi="SimSun"/>
                <w:sz w:val="18"/>
                <w:szCs w:val="18"/>
                <w:lang w:val="en-GB"/>
              </w:rPr>
              <w:t>Definition of the scope of the quality management system</w:t>
            </w:r>
          </w:p>
        </w:tc>
        <w:tc>
          <w:tcPr>
            <w:tcW w:w="2864" w:type="pct"/>
            <w:vMerge w:val="restart"/>
            <w:shd w:val="clear" w:color="auto" w:fill="auto"/>
          </w:tcPr>
          <w:p w:rsidR="00EB5D62"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Example:</w:t>
            </w:r>
          </w:p>
          <w:p w:rsidR="008A671E" w:rsidRPr="0000432A" w:rsidRDefault="00EB5D62" w:rsidP="00EB5D62">
            <w:pPr>
              <w:spacing w:line="204" w:lineRule="auto"/>
              <w:rPr>
                <w:rFonts w:ascii="SimSun" w:eastAsia="SimSun" w:hAnsi="SimSun"/>
                <w:sz w:val="18"/>
                <w:szCs w:val="18"/>
                <w:lang w:val="en-GB" w:eastAsia="en-US"/>
              </w:rPr>
            </w:pPr>
            <w:r w:rsidRPr="0000432A">
              <w:rPr>
                <w:rFonts w:ascii="SimSun" w:eastAsia="SimSun" w:hAnsi="SimSun"/>
                <w:sz w:val="18"/>
                <w:szCs w:val="18"/>
                <w:lang w:val="en-GB" w:eastAsia="en-US"/>
              </w:rPr>
              <w:t>Quality Book of ??</w:t>
            </w:r>
          </w:p>
          <w:p w:rsidR="00EB5D62" w:rsidRPr="0000432A"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例子</w:t>
            </w:r>
            <w:r w:rsidRPr="0000432A">
              <w:rPr>
                <w:rFonts w:ascii="SimSun" w:eastAsia="SimSun" w:hAnsi="SimSun" w:hint="eastAsia"/>
                <w:sz w:val="18"/>
                <w:szCs w:val="18"/>
                <w:lang w:val="en-GB" w:eastAsia="en-US"/>
              </w:rPr>
              <w:t>：</w:t>
            </w:r>
          </w:p>
          <w:p w:rsidR="00EB5D62" w:rsidRPr="00021281" w:rsidRDefault="00EB5D62" w:rsidP="00EB5D62">
            <w:pPr>
              <w:spacing w:line="204" w:lineRule="auto"/>
              <w:rPr>
                <w:rFonts w:ascii="SimSun" w:eastAsia="SimSun" w:hAnsi="SimSun"/>
                <w:sz w:val="18"/>
                <w:szCs w:val="18"/>
                <w:lang w:eastAsia="en-US"/>
              </w:rPr>
            </w:pPr>
            <w:r w:rsidRPr="00EB5D62">
              <w:rPr>
                <w:rFonts w:ascii="SimSun" w:eastAsia="SimSun" w:hAnsi="SimSun" w:hint="eastAsia"/>
                <w:sz w:val="18"/>
                <w:szCs w:val="18"/>
                <w:lang w:eastAsia="en-US"/>
              </w:rPr>
              <w:t>質量書</w:t>
            </w:r>
            <w:r w:rsidRPr="00EB5D62">
              <w:rPr>
                <w:rFonts w:ascii="SimSun" w:eastAsia="SimSun" w:hAnsi="SimSun"/>
                <w:sz w:val="18"/>
                <w:szCs w:val="18"/>
                <w:lang w:eastAsia="en-US"/>
              </w:rPr>
              <w:t>??</w:t>
            </w:r>
          </w:p>
        </w:tc>
      </w:tr>
      <w:tr w:rsidR="008A671E" w:rsidRPr="00021281" w:rsidTr="00AE4E1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021281" w:rsidP="00A64C08">
            <w:pPr>
              <w:rPr>
                <w:rFonts w:ascii="SimSun" w:eastAsia="SimSun" w:hAnsi="SimSun" w:cs="Microsoft YaHei"/>
                <w:sz w:val="18"/>
                <w:szCs w:val="18"/>
                <w:lang w:eastAsia="zh-CN"/>
              </w:rPr>
            </w:pPr>
            <w:r w:rsidRPr="00021281">
              <w:rPr>
                <w:rFonts w:ascii="SimSun" w:eastAsia="SimSun" w:hAnsi="SimSun" w:cs="Microsoft YaHei" w:hint="eastAsia"/>
                <w:sz w:val="18"/>
                <w:szCs w:val="18"/>
                <w:lang w:val="en-GB" w:eastAsia="zh-CN"/>
              </w:rPr>
              <w:t>質量管理體系範圍的定義</w:t>
            </w:r>
          </w:p>
        </w:tc>
        <w:tc>
          <w:tcPr>
            <w:tcW w:w="2864" w:type="pct"/>
            <w:vMerge/>
            <w:shd w:val="clear" w:color="auto" w:fill="auto"/>
          </w:tcPr>
          <w:p w:rsidR="008A671E" w:rsidRPr="00021281" w:rsidRDefault="008A671E" w:rsidP="00384FF5">
            <w:pPr>
              <w:spacing w:line="204" w:lineRule="auto"/>
              <w:rPr>
                <w:rFonts w:ascii="SimSun" w:eastAsia="SimSun" w:hAnsi="SimSun"/>
                <w:sz w:val="18"/>
                <w:szCs w:val="18"/>
                <w:lang w:eastAsia="en-US"/>
              </w:rPr>
            </w:pPr>
          </w:p>
        </w:tc>
      </w:tr>
      <w:tr w:rsidR="008A671E"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8A671E" w:rsidRPr="00021281" w:rsidRDefault="008A671E" w:rsidP="00B8481E">
            <w:pPr>
              <w:jc w:val="center"/>
              <w:rPr>
                <w:rFonts w:ascii="SimSun" w:eastAsia="SimSun" w:hAnsi="SimSun"/>
                <w:sz w:val="18"/>
                <w:szCs w:val="18"/>
              </w:rPr>
            </w:pPr>
            <w:r w:rsidRPr="00021281">
              <w:rPr>
                <w:rFonts w:ascii="SimSun" w:eastAsia="SimSun" w:hAnsi="SimSun"/>
                <w:sz w:val="18"/>
                <w:szCs w:val="18"/>
              </w:rPr>
              <w:t>4.4</w:t>
            </w:r>
          </w:p>
        </w:tc>
        <w:tc>
          <w:tcPr>
            <w:tcW w:w="1859" w:type="pct"/>
            <w:gridSpan w:val="3"/>
            <w:tcBorders>
              <w:bottom w:val="nil"/>
            </w:tcBorders>
            <w:shd w:val="clear" w:color="auto" w:fill="auto"/>
            <w:vAlign w:val="center"/>
          </w:tcPr>
          <w:p w:rsidR="008A671E" w:rsidRPr="00021281" w:rsidRDefault="0051630B" w:rsidP="00A64C08">
            <w:pPr>
              <w:rPr>
                <w:rFonts w:ascii="SimSun" w:eastAsia="SimSun" w:hAnsi="SimSun"/>
                <w:sz w:val="18"/>
                <w:szCs w:val="18"/>
                <w:lang w:val="en-GB"/>
              </w:rPr>
            </w:pPr>
            <w:r w:rsidRPr="0051630B">
              <w:rPr>
                <w:rFonts w:ascii="SimSun" w:eastAsia="SimSun" w:hAnsi="SimSun"/>
                <w:sz w:val="18"/>
                <w:szCs w:val="18"/>
                <w:lang w:val="en-GB"/>
              </w:rPr>
              <w:t>Quality management system and its processes</w:t>
            </w:r>
          </w:p>
        </w:tc>
        <w:tc>
          <w:tcPr>
            <w:tcW w:w="2864" w:type="pct"/>
            <w:vMerge w:val="restart"/>
            <w:shd w:val="clear" w:color="auto" w:fill="auto"/>
            <w:vAlign w:val="center"/>
          </w:tcPr>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Example:</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Quality Manual, p. 4.4,</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Process map</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Established main process: ??/</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Governance processes established: ??</w:t>
            </w:r>
          </w:p>
          <w:p w:rsidR="008A671E"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sz w:val="18"/>
                <w:szCs w:val="18"/>
                <w:lang w:val="en-GB" w:eastAsia="en-US"/>
              </w:rPr>
              <w:t>Support processes established: ??</w:t>
            </w:r>
          </w:p>
          <w:p w:rsidR="00EB5D62" w:rsidRPr="00EB5D62" w:rsidRDefault="00EB5D62" w:rsidP="00EB5D62">
            <w:pPr>
              <w:spacing w:line="204" w:lineRule="auto"/>
              <w:rPr>
                <w:rFonts w:ascii="SimSun" w:eastAsia="SimSun" w:hAnsi="SimSun"/>
                <w:sz w:val="18"/>
                <w:szCs w:val="18"/>
                <w:lang w:val="en-GB" w:eastAsia="en-US"/>
              </w:rPr>
            </w:pP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例子</w:t>
            </w:r>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質量手冊</w:t>
            </w:r>
            <w:r w:rsidRPr="00EB5D62">
              <w:rPr>
                <w:rFonts w:ascii="SimSun" w:eastAsia="SimSun" w:hAnsi="SimSun" w:hint="eastAsia"/>
                <w:sz w:val="18"/>
                <w:szCs w:val="18"/>
                <w:lang w:val="en-GB" w:eastAsia="en-US"/>
              </w:rPr>
              <w:t>，</w:t>
            </w:r>
            <w:r w:rsidRPr="00EB5D62">
              <w:rPr>
                <w:rFonts w:ascii="SimSun" w:eastAsia="SimSun" w:hAnsi="SimSun" w:hint="eastAsia"/>
                <w:sz w:val="18"/>
                <w:szCs w:val="18"/>
                <w:lang w:eastAsia="en-US"/>
              </w:rPr>
              <w:t>第</w:t>
            </w:r>
            <w:r w:rsidRPr="00EB5D62">
              <w:rPr>
                <w:rFonts w:ascii="SimSun" w:eastAsia="SimSun" w:hAnsi="SimSun"/>
                <w:sz w:val="18"/>
                <w:szCs w:val="18"/>
                <w:lang w:val="en-GB" w:eastAsia="en-US"/>
              </w:rPr>
              <w:t xml:space="preserve"> 4.4 </w:t>
            </w:r>
            <w:r w:rsidRPr="00EB5D62">
              <w:rPr>
                <w:rFonts w:ascii="SimSun" w:eastAsia="SimSun" w:hAnsi="SimSun" w:hint="eastAsia"/>
                <w:sz w:val="18"/>
                <w:szCs w:val="18"/>
                <w:lang w:eastAsia="en-US"/>
              </w:rPr>
              <w:t>頁</w:t>
            </w:r>
            <w:r w:rsidRPr="00EB5D62">
              <w:rPr>
                <w:rFonts w:ascii="SimSun" w:eastAsia="SimSun" w:hAnsi="SimSun" w:hint="eastAsia"/>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流程圖</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建立主進程</w:t>
            </w:r>
            <w:r w:rsidRPr="00EB5D62">
              <w:rPr>
                <w:rFonts w:ascii="SimSun" w:eastAsia="SimSun" w:hAnsi="SimSun" w:hint="eastAsia"/>
                <w:sz w:val="18"/>
                <w:szCs w:val="18"/>
                <w:lang w:val="en-GB" w:eastAsia="en-US"/>
              </w:rPr>
              <w:t>：</w:t>
            </w:r>
            <w:r w:rsidRPr="00EB5D62">
              <w:rPr>
                <w:rFonts w:ascii="SimSun" w:eastAsia="SimSun" w:hAnsi="SimSun"/>
                <w:sz w:val="18"/>
                <w:szCs w:val="18"/>
                <w:lang w:val="en-GB" w:eastAsia="en-US"/>
              </w:rPr>
              <w:t>??/</w:t>
            </w:r>
          </w:p>
          <w:p w:rsidR="00EB5D62" w:rsidRPr="00EB5D62" w:rsidRDefault="00EB5D62" w:rsidP="00EB5D62">
            <w:pPr>
              <w:spacing w:line="204" w:lineRule="auto"/>
              <w:rPr>
                <w:rFonts w:ascii="SimSun" w:eastAsia="SimSun" w:hAnsi="SimSun"/>
                <w:sz w:val="18"/>
                <w:szCs w:val="18"/>
                <w:lang w:val="en-GB" w:eastAsia="en-US"/>
              </w:rPr>
            </w:pPr>
            <w:r w:rsidRPr="00EB5D62">
              <w:rPr>
                <w:rFonts w:ascii="SimSun" w:eastAsia="SimSun" w:hAnsi="SimSun" w:hint="eastAsia"/>
                <w:sz w:val="18"/>
                <w:szCs w:val="18"/>
                <w:lang w:eastAsia="en-US"/>
              </w:rPr>
              <w:t>已建立的治理流程</w:t>
            </w:r>
            <w:r w:rsidRPr="00EB5D62">
              <w:rPr>
                <w:rFonts w:ascii="SimSun" w:eastAsia="SimSun" w:hAnsi="SimSun" w:hint="eastAsia"/>
                <w:sz w:val="18"/>
                <w:szCs w:val="18"/>
                <w:lang w:val="en-GB" w:eastAsia="en-US"/>
              </w:rPr>
              <w:t>：</w:t>
            </w:r>
            <w:r w:rsidRPr="00EB5D62">
              <w:rPr>
                <w:rFonts w:ascii="SimSun" w:eastAsia="SimSun" w:hAnsi="SimSun"/>
                <w:sz w:val="18"/>
                <w:szCs w:val="18"/>
                <w:lang w:val="en-GB" w:eastAsia="en-US"/>
              </w:rPr>
              <w:t xml:space="preserve"> ??</w:t>
            </w:r>
          </w:p>
          <w:p w:rsidR="00EB5D62" w:rsidRPr="00021281" w:rsidRDefault="00EB5D62" w:rsidP="00EB5D62">
            <w:pPr>
              <w:spacing w:line="204" w:lineRule="auto"/>
              <w:rPr>
                <w:rFonts w:ascii="SimSun" w:eastAsia="SimSun" w:hAnsi="SimSun"/>
                <w:sz w:val="18"/>
                <w:szCs w:val="18"/>
                <w:lang w:eastAsia="en-US"/>
              </w:rPr>
            </w:pPr>
            <w:r w:rsidRPr="00EB5D62">
              <w:rPr>
                <w:rFonts w:ascii="SimSun" w:eastAsia="SimSun" w:hAnsi="SimSun" w:hint="eastAsia"/>
                <w:sz w:val="18"/>
                <w:szCs w:val="18"/>
                <w:lang w:eastAsia="en-US"/>
              </w:rPr>
              <w:t>建立的支持流程：</w:t>
            </w:r>
            <w:r w:rsidRPr="00EB5D62">
              <w:rPr>
                <w:rFonts w:ascii="SimSun" w:eastAsia="SimSun" w:hAnsi="SimSun"/>
                <w:sz w:val="18"/>
                <w:szCs w:val="18"/>
                <w:lang w:eastAsia="en-US"/>
              </w:rPr>
              <w:t xml:space="preserve"> ??</w:t>
            </w:r>
          </w:p>
        </w:tc>
      </w:tr>
      <w:tr w:rsidR="008A671E"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8A671E" w:rsidRPr="00021281" w:rsidRDefault="008A671E" w:rsidP="00B8481E">
            <w:pPr>
              <w:jc w:val="center"/>
              <w:rPr>
                <w:rFonts w:ascii="SimSun" w:eastAsia="SimSun" w:hAnsi="SimSun"/>
                <w:sz w:val="18"/>
                <w:szCs w:val="18"/>
              </w:rPr>
            </w:pPr>
          </w:p>
        </w:tc>
        <w:tc>
          <w:tcPr>
            <w:tcW w:w="1859" w:type="pct"/>
            <w:gridSpan w:val="3"/>
            <w:tcBorders>
              <w:top w:val="nil"/>
            </w:tcBorders>
            <w:shd w:val="clear" w:color="auto" w:fill="auto"/>
            <w:vAlign w:val="center"/>
          </w:tcPr>
          <w:p w:rsidR="008A671E" w:rsidRPr="00021281" w:rsidRDefault="0051630B" w:rsidP="00A64C08">
            <w:pPr>
              <w:rPr>
                <w:rFonts w:ascii="SimSun" w:eastAsia="SimSun" w:hAnsi="SimSun"/>
                <w:sz w:val="18"/>
                <w:szCs w:val="18"/>
                <w:lang w:val="en-GB" w:eastAsia="zh-CN"/>
              </w:rPr>
            </w:pPr>
            <w:r w:rsidRPr="00454927">
              <w:rPr>
                <w:rFonts w:asciiTheme="minorEastAsia" w:hAnsiTheme="minorEastAsia" w:cs="Microsoft YaHei" w:hint="eastAsia"/>
                <w:sz w:val="18"/>
                <w:szCs w:val="18"/>
                <w:lang w:eastAsia="zh-CN"/>
              </w:rPr>
              <w:t>質量管理體系及其流程</w:t>
            </w:r>
          </w:p>
        </w:tc>
        <w:tc>
          <w:tcPr>
            <w:tcW w:w="2864" w:type="pct"/>
            <w:vMerge/>
            <w:shd w:val="clear" w:color="auto" w:fill="auto"/>
            <w:vAlign w:val="center"/>
          </w:tcPr>
          <w:p w:rsidR="008A671E" w:rsidRPr="00021281" w:rsidRDefault="008A671E" w:rsidP="00B8481E">
            <w:pPr>
              <w:spacing w:line="204" w:lineRule="auto"/>
              <w:rPr>
                <w:rFonts w:ascii="SimSun" w:eastAsia="SimSun" w:hAnsi="SimSun"/>
                <w:sz w:val="18"/>
                <w:szCs w:val="18"/>
                <w:lang w:val="en-GB" w:eastAsia="en-US"/>
              </w:rPr>
            </w:pPr>
          </w:p>
        </w:tc>
      </w:tr>
      <w:tr w:rsidR="00550AC0" w:rsidRPr="00021281" w:rsidTr="00AE4E11">
        <w:tblPrEx>
          <w:shd w:val="clear" w:color="auto" w:fill="FFFFFF"/>
          <w:tblLook w:val="04A0" w:firstRow="1" w:lastRow="0" w:firstColumn="1" w:lastColumn="0" w:noHBand="0" w:noVBand="1"/>
        </w:tblPrEx>
        <w:trPr>
          <w:trHeight w:val="340"/>
        </w:trPr>
        <w:tc>
          <w:tcPr>
            <w:tcW w:w="5000" w:type="pct"/>
            <w:gridSpan w:val="5"/>
            <w:tcBorders>
              <w:left w:val="nil"/>
              <w:bottom w:val="nil"/>
              <w:right w:val="nil"/>
            </w:tcBorders>
            <w:shd w:val="clear" w:color="auto" w:fill="auto"/>
            <w:vAlign w:val="center"/>
          </w:tcPr>
          <w:p w:rsidR="00550AC0" w:rsidRPr="00021281" w:rsidRDefault="00550AC0" w:rsidP="007C2014">
            <w:pPr>
              <w:rPr>
                <w:rFonts w:ascii="SimSun" w:eastAsia="SimSun" w:hAnsi="SimSun"/>
                <w:b/>
                <w:sz w:val="18"/>
                <w:szCs w:val="18"/>
                <w:lang w:val="en-GB"/>
              </w:rPr>
            </w:pPr>
          </w:p>
        </w:tc>
      </w:tr>
      <w:tr w:rsidR="00021281" w:rsidRPr="00021281" w:rsidTr="00AE4E11">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jc w:val="center"/>
              <w:rPr>
                <w:rFonts w:ascii="SimSun" w:eastAsia="SimSun" w:hAnsi="SimSun"/>
                <w:b/>
                <w:sz w:val="18"/>
                <w:szCs w:val="18"/>
              </w:rPr>
            </w:pPr>
            <w:r w:rsidRPr="00AE4E11">
              <w:rPr>
                <w:rFonts w:ascii="SimSun" w:eastAsia="SimSun" w:hAnsi="SimSun"/>
                <w:b/>
                <w:sz w:val="18"/>
                <w:szCs w:val="18"/>
              </w:rPr>
              <w:t>5.</w:t>
            </w:r>
          </w:p>
        </w:tc>
        <w:tc>
          <w:tcPr>
            <w:tcW w:w="1859" w:type="pct"/>
            <w:gridSpan w:val="3"/>
            <w:tcBorders>
              <w:top w:val="nil"/>
              <w:left w:val="nil"/>
              <w:bottom w:val="single" w:sz="2" w:space="0" w:color="auto"/>
              <w:right w:val="nil"/>
            </w:tcBorders>
            <w:shd w:val="clear" w:color="auto" w:fill="auto"/>
          </w:tcPr>
          <w:p w:rsidR="00021281" w:rsidRPr="00AE4E11" w:rsidRDefault="00021281" w:rsidP="00021281">
            <w:pPr>
              <w:tabs>
                <w:tab w:val="left" w:pos="35"/>
              </w:tabs>
              <w:spacing w:before="60" w:after="60"/>
              <w:rPr>
                <w:rFonts w:ascii="SimSun" w:eastAsia="SimSun" w:hAnsi="SimSun"/>
                <w:b/>
                <w:sz w:val="18"/>
                <w:szCs w:val="18"/>
                <w:lang w:val="en-GB"/>
              </w:rPr>
            </w:pPr>
            <w:r w:rsidRPr="00AE4E11">
              <w:rPr>
                <w:rFonts w:ascii="SimSun" w:eastAsia="SimSun" w:hAnsi="SimSun"/>
                <w:b/>
                <w:sz w:val="18"/>
                <w:szCs w:val="18"/>
                <w:lang w:val="en-GB"/>
              </w:rPr>
              <w:t>Leading</w:t>
            </w:r>
          </w:p>
        </w:tc>
        <w:tc>
          <w:tcPr>
            <w:tcW w:w="2864" w:type="pct"/>
            <w:tcBorders>
              <w:top w:val="nil"/>
              <w:left w:val="nil"/>
              <w:bottom w:val="single" w:sz="2" w:space="0" w:color="auto"/>
              <w:right w:val="nil"/>
            </w:tcBorders>
            <w:shd w:val="clear" w:color="auto" w:fill="auto"/>
            <w:vAlign w:val="center"/>
          </w:tcPr>
          <w:p w:rsidR="00021281" w:rsidRPr="00AE4E11" w:rsidRDefault="00021281" w:rsidP="00021281">
            <w:pPr>
              <w:tabs>
                <w:tab w:val="left" w:pos="35"/>
              </w:tabs>
              <w:spacing w:before="60" w:after="60"/>
              <w:ind w:left="9"/>
              <w:rPr>
                <w:rFonts w:ascii="SimSun" w:eastAsia="SimSun" w:hAnsi="SimSun" w:cs="Microsoft YaHei"/>
                <w:b/>
                <w:sz w:val="18"/>
                <w:szCs w:val="18"/>
                <w:lang w:eastAsia="zh-CN"/>
              </w:rPr>
            </w:pPr>
            <w:r w:rsidRPr="00AE4E11">
              <w:rPr>
                <w:rFonts w:ascii="SimSun" w:eastAsia="SimSun" w:hAnsi="SimSun" w:cs="Microsoft YaHei" w:hint="eastAsia"/>
                <w:b/>
                <w:sz w:val="18"/>
                <w:szCs w:val="18"/>
                <w:lang w:eastAsia="zh-CN"/>
              </w:rPr>
              <w:t>领导</w:t>
            </w:r>
          </w:p>
        </w:tc>
      </w:tr>
      <w:tr w:rsidR="00C8031B"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C8031B" w:rsidRPr="00021281" w:rsidRDefault="00C8031B" w:rsidP="00B8481E">
            <w:pPr>
              <w:ind w:left="-75" w:hanging="11"/>
              <w:jc w:val="center"/>
              <w:rPr>
                <w:rFonts w:ascii="SimSun" w:eastAsia="SimSun" w:hAnsi="SimSun"/>
                <w:sz w:val="18"/>
                <w:szCs w:val="18"/>
              </w:rPr>
            </w:pPr>
            <w:r w:rsidRPr="00021281">
              <w:rPr>
                <w:rFonts w:ascii="SimSun" w:eastAsia="SimSun" w:hAnsi="SimSun"/>
                <w:sz w:val="18"/>
                <w:szCs w:val="18"/>
              </w:rPr>
              <w:t>5.2</w:t>
            </w:r>
          </w:p>
        </w:tc>
        <w:tc>
          <w:tcPr>
            <w:tcW w:w="1859" w:type="pct"/>
            <w:gridSpan w:val="3"/>
            <w:tcBorders>
              <w:bottom w:val="nil"/>
            </w:tcBorders>
            <w:shd w:val="clear" w:color="auto" w:fill="auto"/>
            <w:vAlign w:val="center"/>
          </w:tcPr>
          <w:p w:rsidR="00C8031B" w:rsidRPr="00AE4E11" w:rsidRDefault="00021281" w:rsidP="007C2014">
            <w:pPr>
              <w:rPr>
                <w:rFonts w:ascii="SimSun" w:eastAsia="SimSun" w:hAnsi="SimSun"/>
                <w:sz w:val="18"/>
                <w:szCs w:val="18"/>
                <w:lang w:val="en-GB"/>
              </w:rPr>
            </w:pPr>
            <w:r w:rsidRPr="00AE4E11">
              <w:rPr>
                <w:rFonts w:ascii="SimSun" w:eastAsia="SimSun" w:hAnsi="SimSun"/>
                <w:sz w:val="18"/>
                <w:szCs w:val="18"/>
                <w:lang w:val="en-GB"/>
              </w:rPr>
              <w:t>Leadership and commitment</w:t>
            </w:r>
            <w:r w:rsidRPr="00AE4E11">
              <w:rPr>
                <w:rFonts w:ascii="SimSun" w:eastAsia="SimSun" w:hAnsi="SimSun"/>
                <w:sz w:val="18"/>
                <w:szCs w:val="18"/>
                <w:lang w:val="en-GB"/>
              </w:rPr>
              <w:tab/>
            </w:r>
          </w:p>
        </w:tc>
        <w:tc>
          <w:tcPr>
            <w:tcW w:w="2864" w:type="pct"/>
            <w:vMerge w:val="restart"/>
            <w:shd w:val="clear" w:color="auto" w:fill="auto"/>
            <w:vAlign w:val="center"/>
          </w:tcPr>
          <w:p w:rsidR="00C8031B" w:rsidRPr="00021281" w:rsidRDefault="00C8031B" w:rsidP="007C2014">
            <w:pPr>
              <w:rPr>
                <w:rFonts w:ascii="SimSun" w:eastAsia="SimSun" w:hAnsi="SimSun"/>
                <w:sz w:val="18"/>
                <w:szCs w:val="18"/>
              </w:rPr>
            </w:pPr>
          </w:p>
        </w:tc>
      </w:tr>
      <w:tr w:rsidR="00C8031B"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C8031B" w:rsidRPr="00021281" w:rsidRDefault="00C8031B" w:rsidP="00B8481E">
            <w:pPr>
              <w:ind w:left="-75" w:hanging="11"/>
              <w:jc w:val="center"/>
              <w:rPr>
                <w:rFonts w:ascii="SimSun" w:eastAsia="SimSun" w:hAnsi="SimSun"/>
                <w:sz w:val="18"/>
                <w:szCs w:val="18"/>
              </w:rPr>
            </w:pPr>
          </w:p>
        </w:tc>
        <w:tc>
          <w:tcPr>
            <w:tcW w:w="1859" w:type="pct"/>
            <w:gridSpan w:val="3"/>
            <w:tcBorders>
              <w:top w:val="nil"/>
            </w:tcBorders>
            <w:shd w:val="clear" w:color="auto" w:fill="auto"/>
            <w:vAlign w:val="center"/>
          </w:tcPr>
          <w:p w:rsidR="00C8031B" w:rsidRPr="00021281" w:rsidRDefault="00021281" w:rsidP="007C2014">
            <w:pPr>
              <w:rPr>
                <w:rFonts w:ascii="SimSun" w:eastAsia="SimSun" w:hAnsi="SimSun"/>
                <w:sz w:val="18"/>
                <w:szCs w:val="18"/>
                <w:lang w:eastAsia="zh-CN"/>
              </w:rPr>
            </w:pPr>
            <w:r w:rsidRPr="00021281">
              <w:rPr>
                <w:rFonts w:ascii="SimSun" w:eastAsia="SimSun" w:hAnsi="SimSun" w:cs="Microsoft YaHei" w:hint="eastAsia"/>
                <w:sz w:val="18"/>
                <w:szCs w:val="18"/>
                <w:lang w:eastAsia="zh-CN"/>
              </w:rPr>
              <w:t>領導力和承諾</w:t>
            </w:r>
          </w:p>
        </w:tc>
        <w:tc>
          <w:tcPr>
            <w:tcW w:w="2864" w:type="pct"/>
            <w:vMerge/>
            <w:shd w:val="clear" w:color="auto" w:fill="auto"/>
            <w:vAlign w:val="center"/>
          </w:tcPr>
          <w:p w:rsidR="00C8031B" w:rsidRPr="00021281" w:rsidRDefault="00C8031B" w:rsidP="007C2014">
            <w:pPr>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bookmarkStart w:id="0" w:name="bookmark4"/>
            <w:r w:rsidRPr="00021281">
              <w:rPr>
                <w:rFonts w:ascii="SimSun" w:eastAsia="SimSun" w:hAnsi="SimSun"/>
                <w:sz w:val="18"/>
                <w:szCs w:val="18"/>
              </w:rPr>
              <w:t>5</w:t>
            </w:r>
            <w:bookmarkEnd w:id="0"/>
            <w:r w:rsidRPr="00021281">
              <w:rPr>
                <w:rFonts w:ascii="SimSun" w:eastAsia="SimSun" w:hAnsi="SimSun"/>
                <w:sz w:val="18"/>
                <w:szCs w:val="18"/>
              </w:rPr>
              <w:t>.2</w:t>
            </w:r>
          </w:p>
        </w:tc>
        <w:tc>
          <w:tcPr>
            <w:tcW w:w="1859" w:type="pct"/>
            <w:gridSpan w:val="3"/>
            <w:tcBorders>
              <w:bottom w:val="nil"/>
            </w:tcBorders>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r w:rsidRPr="00021281">
              <w:rPr>
                <w:rFonts w:ascii="SimSun" w:eastAsia="SimSun" w:hAnsi="SimSun" w:cs="Microsoft YaHei"/>
                <w:sz w:val="18"/>
                <w:szCs w:val="18"/>
                <w:lang w:eastAsia="zh-CN"/>
              </w:rPr>
              <w:t>Quality policy</w:t>
            </w:r>
          </w:p>
        </w:tc>
        <w:tc>
          <w:tcPr>
            <w:tcW w:w="2864" w:type="pct"/>
            <w:vMerge w:val="restart"/>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質量方針</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numPr>
                <w:ilvl w:val="1"/>
                <w:numId w:val="11"/>
              </w:numPr>
              <w:jc w:val="center"/>
              <w:rPr>
                <w:rFonts w:ascii="SimSun" w:eastAsia="SimSun" w:hAnsi="SimSun"/>
                <w:sz w:val="18"/>
                <w:szCs w:val="18"/>
              </w:rPr>
            </w:pP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Roles, responsibilities and permissions in the organization</w:t>
            </w:r>
          </w:p>
        </w:tc>
        <w:tc>
          <w:tcPr>
            <w:tcW w:w="2864" w:type="pct"/>
            <w:vMerge w:val="restart"/>
            <w:shd w:val="clear" w:color="auto" w:fill="auto"/>
            <w:vAlign w:val="center"/>
          </w:tcPr>
          <w:p w:rsidR="00021281" w:rsidRPr="00021281" w:rsidRDefault="00021281" w:rsidP="00021281">
            <w:pPr>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numPr>
                <w:ilvl w:val="1"/>
                <w:numId w:val="11"/>
              </w:num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組織中的角色、職責和權限</w:t>
            </w:r>
          </w:p>
        </w:tc>
        <w:tc>
          <w:tcPr>
            <w:tcW w:w="2864" w:type="pct"/>
            <w:vMerge/>
            <w:shd w:val="clear" w:color="auto" w:fill="auto"/>
            <w:vAlign w:val="center"/>
          </w:tcPr>
          <w:p w:rsidR="00021281" w:rsidRPr="00021281" w:rsidRDefault="00021281" w:rsidP="00021281">
            <w:pPr>
              <w:rPr>
                <w:rFonts w:ascii="SimSun" w:eastAsia="SimSun" w:hAnsi="SimSun"/>
                <w:sz w:val="18"/>
                <w:szCs w:val="18"/>
                <w:lang w:val="en-GB"/>
              </w:rPr>
            </w:pPr>
          </w:p>
        </w:tc>
      </w:tr>
      <w:tr w:rsidR="00021281" w:rsidRPr="00021281" w:rsidTr="00AE4E11">
        <w:tblPrEx>
          <w:shd w:val="clear" w:color="auto" w:fill="FFFFFF"/>
          <w:tblLook w:val="04A0" w:firstRow="1" w:lastRow="0" w:firstColumn="1" w:lastColumn="0" w:noHBand="0" w:noVBand="1"/>
        </w:tblPrEx>
        <w:trPr>
          <w:trHeight w:val="340"/>
        </w:trPr>
        <w:tc>
          <w:tcPr>
            <w:tcW w:w="5000" w:type="pct"/>
            <w:gridSpan w:val="5"/>
            <w:tcBorders>
              <w:left w:val="nil"/>
              <w:bottom w:val="nil"/>
              <w:right w:val="nil"/>
            </w:tcBorders>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AE4E11" w:rsidRPr="00AE4E11" w:rsidTr="00AE4E11">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jc w:val="center"/>
              <w:rPr>
                <w:rFonts w:ascii="SimSun" w:eastAsia="SimSun" w:hAnsi="SimSun"/>
                <w:b/>
                <w:sz w:val="18"/>
                <w:szCs w:val="18"/>
              </w:rPr>
            </w:pPr>
            <w:r w:rsidRPr="00AE4E11">
              <w:rPr>
                <w:rFonts w:ascii="SimSun" w:eastAsia="SimSun" w:hAnsi="SimSun"/>
                <w:b/>
                <w:sz w:val="18"/>
                <w:szCs w:val="18"/>
              </w:rPr>
              <w:t>6.</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Planning</w:t>
            </w:r>
          </w:p>
        </w:tc>
        <w:tc>
          <w:tcPr>
            <w:tcW w:w="2864" w:type="pct"/>
            <w:tcBorders>
              <w:top w:val="nil"/>
              <w:left w:val="nil"/>
              <w:right w:val="nil"/>
            </w:tcBorders>
            <w:shd w:val="clear" w:color="auto" w:fill="auto"/>
            <w:vAlign w:val="center"/>
          </w:tcPr>
          <w:p w:rsidR="00021281" w:rsidRPr="00AE4E11" w:rsidRDefault="00021281" w:rsidP="00021281">
            <w:pPr>
              <w:tabs>
                <w:tab w:val="left" w:pos="35"/>
              </w:tabs>
              <w:spacing w:before="60" w:after="60"/>
              <w:ind w:left="9"/>
              <w:rPr>
                <w:rFonts w:ascii="SimSun" w:eastAsia="SimSun" w:hAnsi="SimSun" w:cs="Microsoft YaHei"/>
                <w:b/>
                <w:sz w:val="18"/>
                <w:szCs w:val="18"/>
                <w:lang w:eastAsia="zh-CN"/>
              </w:rPr>
            </w:pPr>
            <w:r w:rsidRPr="00AE4E11">
              <w:rPr>
                <w:rFonts w:ascii="SimSun" w:eastAsia="SimSun" w:hAnsi="SimSun" w:cs="Microsoft YaHei" w:hint="eastAsia"/>
                <w:b/>
                <w:sz w:val="18"/>
                <w:szCs w:val="18"/>
                <w:lang w:eastAsia="zh-CN"/>
              </w:rPr>
              <w:t>策划</w:t>
            </w: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t>6.1</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Actions relating to risks and opportunities</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與風險和機遇相關的行動</w:t>
            </w:r>
          </w:p>
        </w:tc>
        <w:tc>
          <w:tcPr>
            <w:tcW w:w="2864" w:type="pct"/>
            <w:vMerge/>
            <w:shd w:val="clear" w:color="auto" w:fill="auto"/>
            <w:vAlign w:val="center"/>
          </w:tcPr>
          <w:p w:rsidR="00021281" w:rsidRPr="00021281" w:rsidRDefault="00021281" w:rsidP="00021281">
            <w:pPr>
              <w:tabs>
                <w:tab w:val="left" w:pos="34"/>
                <w:tab w:val="left" w:pos="174"/>
              </w:tabs>
              <w:rPr>
                <w:rFonts w:ascii="SimSun" w:eastAsia="SimSun" w:hAnsi="SimSun"/>
                <w:sz w:val="18"/>
                <w:szCs w:val="18"/>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t>6.2</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Quality goals and planning to achieve them</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質量目標和實現這些目標的計劃</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jc w:val="center"/>
              <w:rPr>
                <w:rFonts w:ascii="SimSun" w:eastAsia="SimSun" w:hAnsi="SimSun"/>
                <w:sz w:val="18"/>
                <w:szCs w:val="18"/>
              </w:rPr>
            </w:pPr>
            <w:r w:rsidRPr="00021281">
              <w:rPr>
                <w:rFonts w:ascii="SimSun" w:eastAsia="SimSun" w:hAnsi="SimSun"/>
                <w:sz w:val="18"/>
                <w:szCs w:val="18"/>
              </w:rPr>
              <w:lastRenderedPageBreak/>
              <w:t>6.3</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Planning changes</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jc w:val="cente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規劃變更</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AE4E11">
        <w:tblPrEx>
          <w:shd w:val="clear" w:color="auto" w:fill="FFFFFF"/>
          <w:tblLook w:val="04A0" w:firstRow="1" w:lastRow="0" w:firstColumn="1" w:lastColumn="0" w:noHBand="0" w:noVBand="1"/>
        </w:tblPrEx>
        <w:trPr>
          <w:trHeight w:val="340"/>
        </w:trPr>
        <w:tc>
          <w:tcPr>
            <w:tcW w:w="5000" w:type="pct"/>
            <w:gridSpan w:val="5"/>
            <w:tcBorders>
              <w:left w:val="nil"/>
              <w:bottom w:val="nil"/>
              <w:right w:val="nil"/>
            </w:tcBorders>
            <w:shd w:val="clear" w:color="auto" w:fill="FFFFFF"/>
            <w:vAlign w:val="center"/>
          </w:tcPr>
          <w:p w:rsidR="00021281" w:rsidRPr="00021281" w:rsidRDefault="00021281" w:rsidP="00021281">
            <w:pPr>
              <w:rPr>
                <w:rFonts w:ascii="SimSun" w:eastAsia="SimSun" w:hAnsi="SimSun"/>
                <w:b/>
                <w:sz w:val="18"/>
                <w:szCs w:val="18"/>
                <w:lang w:eastAsia="en-US"/>
              </w:rPr>
            </w:pPr>
          </w:p>
        </w:tc>
      </w:tr>
      <w:tr w:rsidR="00021281" w:rsidRPr="00021281" w:rsidTr="00AE4E11">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7.</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 xml:space="preserve">Assistance </w:t>
            </w:r>
          </w:p>
        </w:tc>
        <w:tc>
          <w:tcPr>
            <w:tcW w:w="2864" w:type="pct"/>
            <w:tcBorders>
              <w:top w:val="nil"/>
              <w:left w:val="nil"/>
              <w:right w:val="nil"/>
            </w:tcBorders>
            <w:shd w:val="clear" w:color="auto" w:fill="auto"/>
            <w:vAlign w:val="center"/>
          </w:tcPr>
          <w:p w:rsidR="00021281" w:rsidRPr="00AE4E11" w:rsidRDefault="00021281" w:rsidP="00021281">
            <w:pPr>
              <w:tabs>
                <w:tab w:val="left" w:pos="35"/>
              </w:tabs>
              <w:spacing w:before="60" w:after="60"/>
              <w:rPr>
                <w:rFonts w:ascii="SimSun" w:eastAsia="SimSun" w:hAnsi="SimSun" w:cs="Microsoft YaHei"/>
                <w:b/>
                <w:sz w:val="18"/>
                <w:szCs w:val="18"/>
                <w:lang w:eastAsia="zh-CN"/>
              </w:rPr>
            </w:pPr>
            <w:r w:rsidRPr="00AE4E11">
              <w:rPr>
                <w:rFonts w:ascii="SimSun" w:eastAsia="SimSun" w:hAnsi="SimSun" w:hint="eastAsia"/>
                <w:b/>
                <w:sz w:val="18"/>
                <w:szCs w:val="18"/>
                <w:lang w:eastAsia="zh-CN"/>
              </w:rPr>
              <w:t>支持</w:t>
            </w: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7.1</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Resources</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資源</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7.2</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Competence</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權限</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7.3</w:t>
            </w:r>
          </w:p>
        </w:tc>
        <w:tc>
          <w:tcPr>
            <w:tcW w:w="1859" w:type="pct"/>
            <w:gridSpan w:val="3"/>
            <w:tcBorders>
              <w:bottom w:val="nil"/>
            </w:tcBorders>
            <w:shd w:val="clear" w:color="auto" w:fill="auto"/>
            <w:vAlign w:val="center"/>
          </w:tcPr>
          <w:p w:rsidR="00021281" w:rsidRPr="00AE4E11" w:rsidRDefault="00021281" w:rsidP="00021281">
            <w:pPr>
              <w:tabs>
                <w:tab w:val="left" w:pos="35"/>
              </w:tabs>
              <w:ind w:left="11"/>
              <w:rPr>
                <w:rFonts w:ascii="SimSun" w:eastAsia="SimSun" w:hAnsi="SimSun" w:cs="Microsoft YaHei"/>
                <w:sz w:val="18"/>
                <w:szCs w:val="18"/>
                <w:lang w:val="en-GB" w:eastAsia="zh-CN"/>
              </w:rPr>
            </w:pPr>
            <w:r w:rsidRPr="00AE4E11">
              <w:rPr>
                <w:rFonts w:ascii="SimSun" w:eastAsia="SimSun" w:hAnsi="SimSun" w:cs="Microsoft YaHei"/>
                <w:sz w:val="18"/>
                <w:szCs w:val="18"/>
                <w:lang w:val="en-GB" w:eastAsia="zh-CN"/>
              </w:rPr>
              <w:t>Awareness</w:t>
            </w:r>
          </w:p>
        </w:tc>
        <w:tc>
          <w:tcPr>
            <w:tcW w:w="2864" w:type="pct"/>
            <w:vMerge w:val="restart"/>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eastAsia="zh-CN"/>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意識</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7.4</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Communication</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溝通</w:t>
            </w:r>
          </w:p>
        </w:tc>
        <w:tc>
          <w:tcPr>
            <w:tcW w:w="2864" w:type="pct"/>
            <w:vMerge/>
            <w:shd w:val="clear" w:color="auto" w:fill="auto"/>
            <w:vAlign w:val="center"/>
          </w:tcPr>
          <w:p w:rsidR="00021281" w:rsidRPr="00021281" w:rsidRDefault="00021281" w:rsidP="00021281">
            <w:pPr>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7.5</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Documented information</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文件化信息</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AE4E11">
        <w:tblPrEx>
          <w:shd w:val="clear" w:color="auto" w:fill="FFFFFF"/>
          <w:tblLook w:val="04A0" w:firstRow="1" w:lastRow="0" w:firstColumn="1" w:lastColumn="0" w:noHBand="0" w:noVBand="1"/>
        </w:tblPrEx>
        <w:trPr>
          <w:trHeight w:val="340"/>
        </w:trPr>
        <w:tc>
          <w:tcPr>
            <w:tcW w:w="5000" w:type="pct"/>
            <w:gridSpan w:val="5"/>
            <w:tcBorders>
              <w:left w:val="nil"/>
              <w:bottom w:val="nil"/>
              <w:right w:val="nil"/>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AE4E11">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8.</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 xml:space="preserve">Organization </w:t>
            </w:r>
          </w:p>
        </w:tc>
        <w:tc>
          <w:tcPr>
            <w:tcW w:w="2864" w:type="pct"/>
            <w:tcBorders>
              <w:top w:val="nil"/>
              <w:left w:val="nil"/>
              <w:right w:val="nil"/>
            </w:tcBorders>
            <w:shd w:val="clear" w:color="auto" w:fill="auto"/>
            <w:vAlign w:val="center"/>
          </w:tcPr>
          <w:p w:rsidR="00021281" w:rsidRPr="00AE4E11" w:rsidRDefault="00021281" w:rsidP="00021281">
            <w:pPr>
              <w:tabs>
                <w:tab w:val="left" w:pos="35"/>
              </w:tabs>
              <w:spacing w:before="60" w:after="60"/>
              <w:rPr>
                <w:rFonts w:ascii="SimSun" w:eastAsia="SimSun" w:hAnsi="SimSun" w:cs="Microsoft YaHei"/>
                <w:b/>
                <w:sz w:val="18"/>
                <w:szCs w:val="18"/>
                <w:lang w:eastAsia="zh-CN"/>
              </w:rPr>
            </w:pPr>
            <w:r w:rsidRPr="00AE4E11">
              <w:rPr>
                <w:rFonts w:ascii="SimSun" w:eastAsia="SimSun" w:hAnsi="SimSun" w:hint="eastAsia"/>
                <w:b/>
                <w:sz w:val="18"/>
                <w:szCs w:val="18"/>
                <w:lang w:eastAsia="zh-CN"/>
              </w:rPr>
              <w:t>运行</w:t>
            </w: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8.1   </w:t>
            </w:r>
          </w:p>
        </w:tc>
        <w:tc>
          <w:tcPr>
            <w:tcW w:w="1859" w:type="pct"/>
            <w:gridSpan w:val="3"/>
            <w:tcBorders>
              <w:bottom w:val="nil"/>
            </w:tcBorders>
            <w:shd w:val="clear" w:color="auto" w:fill="auto"/>
            <w:vAlign w:val="center"/>
          </w:tcPr>
          <w:p w:rsidR="00021281" w:rsidRPr="00021281" w:rsidRDefault="00021281" w:rsidP="00021281">
            <w:pPr>
              <w:tabs>
                <w:tab w:val="left" w:pos="35"/>
              </w:tabs>
              <w:ind w:left="11"/>
              <w:rPr>
                <w:rFonts w:ascii="SimSun" w:eastAsia="SimSun" w:hAnsi="SimSun" w:cs="Microsoft YaHei"/>
                <w:sz w:val="18"/>
                <w:szCs w:val="18"/>
                <w:lang w:val="en-GB" w:eastAsia="zh-CN"/>
              </w:rPr>
            </w:pPr>
            <w:r w:rsidRPr="00021281">
              <w:rPr>
                <w:rFonts w:ascii="SimSun" w:eastAsia="SimSun" w:hAnsi="SimSun" w:cs="Microsoft YaHei"/>
                <w:sz w:val="18"/>
                <w:szCs w:val="18"/>
                <w:lang w:val="en-GB" w:eastAsia="zh-CN"/>
              </w:rPr>
              <w:t>Planning and supervision of operational activities</w:t>
            </w:r>
          </w:p>
        </w:tc>
        <w:tc>
          <w:tcPr>
            <w:tcW w:w="2864" w:type="pct"/>
            <w:vMerge w:val="restart"/>
            <w:shd w:val="clear" w:color="auto" w:fill="auto"/>
            <w:vAlign w:val="center"/>
          </w:tcPr>
          <w:p w:rsidR="00021281" w:rsidRPr="0000432A" w:rsidRDefault="00021281" w:rsidP="00021281">
            <w:pPr>
              <w:tabs>
                <w:tab w:val="left" w:pos="35"/>
              </w:tabs>
              <w:ind w:left="11"/>
              <w:rPr>
                <w:rFonts w:ascii="SimSun" w:eastAsia="SimSun" w:hAnsi="SimSun" w:cs="Microsoft YaHei"/>
                <w:sz w:val="18"/>
                <w:szCs w:val="18"/>
                <w:lang w:val="en-GB" w:eastAsia="zh-CN"/>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0432A"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cs="Microsoft YaHei" w:hint="eastAsia"/>
                <w:sz w:val="18"/>
                <w:szCs w:val="18"/>
                <w:lang w:eastAsia="zh-CN"/>
              </w:rPr>
              <w:t>業務活動的規劃和監督</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8.2   </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 and service requirements</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產品和服務要求</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8.3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Design and development of products and services</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產品和服務的設計和開發</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8.4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Supervision of processes, products and services provided from outside</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對外部提供的過程、產品和服務的監督</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8.5</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Production and service delivery</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生產和服務交付</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8.6   </w:t>
            </w:r>
          </w:p>
        </w:tc>
        <w:tc>
          <w:tcPr>
            <w:tcW w:w="1859" w:type="pct"/>
            <w:gridSpan w:val="3"/>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Product and service release</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shd w:val="clear" w:color="auto" w:fill="auto"/>
            <w:vAlign w:val="center"/>
          </w:tcPr>
          <w:p w:rsidR="00021281" w:rsidRPr="00AE4E11" w:rsidRDefault="00021281" w:rsidP="00021281">
            <w:pPr>
              <w:rPr>
                <w:rFonts w:ascii="SimSun" w:eastAsia="SimSun" w:hAnsi="SimSun"/>
                <w:sz w:val="18"/>
                <w:szCs w:val="18"/>
                <w:lang w:val="en-GB" w:eastAsia="zh-CN"/>
              </w:rPr>
            </w:pPr>
            <w:r w:rsidRPr="00AE4E11">
              <w:rPr>
                <w:rFonts w:ascii="SimSun" w:eastAsia="SimSun" w:hAnsi="SimSun" w:cs="Microsoft YaHei" w:hint="eastAsia"/>
                <w:sz w:val="18"/>
                <w:szCs w:val="18"/>
                <w:lang w:val="en-GB" w:eastAsia="zh-CN"/>
              </w:rPr>
              <w:t>產品和服務發布</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8.7   </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Supervision of non-compliant outputs</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tabs>
                <w:tab w:val="left" w:pos="34"/>
                <w:tab w:val="left" w:pos="174"/>
              </w:tabs>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監督不合規輸出</w:t>
            </w:r>
          </w:p>
        </w:tc>
        <w:tc>
          <w:tcPr>
            <w:tcW w:w="2864" w:type="pct"/>
            <w:vMerge/>
            <w:shd w:val="clear" w:color="auto" w:fill="auto"/>
            <w:vAlign w:val="center"/>
          </w:tcPr>
          <w:p w:rsidR="00021281" w:rsidRPr="00021281" w:rsidRDefault="00021281" w:rsidP="00021281">
            <w:pPr>
              <w:tabs>
                <w:tab w:val="left" w:pos="34"/>
                <w:tab w:val="left" w:pos="174"/>
              </w:tabs>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5000" w:type="pct"/>
            <w:gridSpan w:val="5"/>
            <w:tcBorders>
              <w:left w:val="nil"/>
              <w:right w:val="nil"/>
            </w:tcBorders>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AE4E11">
        <w:tblPrEx>
          <w:shd w:val="clear" w:color="auto" w:fill="FFFFFF"/>
          <w:tblLook w:val="04A0" w:firstRow="1" w:lastRow="0" w:firstColumn="1" w:lastColumn="0" w:noHBand="0" w:noVBand="1"/>
        </w:tblPrEx>
        <w:trPr>
          <w:trHeight w:val="340"/>
        </w:trPr>
        <w:tc>
          <w:tcPr>
            <w:tcW w:w="277" w:type="pct"/>
            <w:tcBorders>
              <w:top w:val="nil"/>
              <w:left w:val="nil"/>
              <w:right w:val="nil"/>
            </w:tcBorders>
            <w:shd w:val="clear" w:color="auto" w:fill="auto"/>
            <w:vAlign w:val="center"/>
          </w:tcPr>
          <w:p w:rsidR="00021281" w:rsidRPr="00AE4E11" w:rsidRDefault="00021281" w:rsidP="00021281">
            <w:pPr>
              <w:rPr>
                <w:rFonts w:ascii="SimSun" w:eastAsia="SimSun" w:hAnsi="SimSun"/>
                <w:b/>
                <w:sz w:val="18"/>
                <w:szCs w:val="18"/>
              </w:rPr>
            </w:pPr>
            <w:r w:rsidRPr="00AE4E11">
              <w:rPr>
                <w:rFonts w:ascii="SimSun" w:eastAsia="SimSun" w:hAnsi="SimSun"/>
                <w:b/>
                <w:sz w:val="18"/>
                <w:szCs w:val="18"/>
              </w:rPr>
              <w:t>9.</w:t>
            </w:r>
          </w:p>
        </w:tc>
        <w:tc>
          <w:tcPr>
            <w:tcW w:w="1859" w:type="pct"/>
            <w:gridSpan w:val="3"/>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rPr>
            </w:pPr>
            <w:r w:rsidRPr="00AE4E11">
              <w:rPr>
                <w:rFonts w:ascii="SimSun" w:eastAsia="SimSun" w:hAnsi="SimSun"/>
                <w:b/>
                <w:color w:val="auto"/>
                <w:sz w:val="18"/>
                <w:szCs w:val="18"/>
              </w:rPr>
              <w:t>Evaluation of Performance</w:t>
            </w:r>
          </w:p>
        </w:tc>
        <w:tc>
          <w:tcPr>
            <w:tcW w:w="2864" w:type="pct"/>
            <w:tcBorders>
              <w:top w:val="nil"/>
              <w:left w:val="nil"/>
              <w:right w:val="nil"/>
            </w:tcBorders>
            <w:shd w:val="clear" w:color="auto" w:fill="auto"/>
            <w:vAlign w:val="center"/>
          </w:tcPr>
          <w:p w:rsidR="00021281" w:rsidRPr="00AE4E11" w:rsidRDefault="00021281" w:rsidP="00021281">
            <w:pPr>
              <w:pStyle w:val="Default"/>
              <w:rPr>
                <w:rFonts w:ascii="SimSun" w:eastAsia="SimSun" w:hAnsi="SimSun"/>
                <w:b/>
                <w:color w:val="auto"/>
                <w:sz w:val="18"/>
                <w:szCs w:val="18"/>
                <w:lang w:eastAsia="zh-CN"/>
              </w:rPr>
            </w:pPr>
            <w:r w:rsidRPr="00AE4E11">
              <w:rPr>
                <w:rFonts w:ascii="SimSun" w:eastAsia="SimSun" w:hAnsi="SimSun" w:hint="eastAsia"/>
                <w:b/>
                <w:color w:val="auto"/>
                <w:sz w:val="18"/>
                <w:szCs w:val="18"/>
                <w:lang w:eastAsia="zh-CN"/>
              </w:rPr>
              <w:t xml:space="preserve">绩效评价 </w:t>
            </w: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9.1</w:t>
            </w:r>
          </w:p>
        </w:tc>
        <w:tc>
          <w:tcPr>
            <w:tcW w:w="1859" w:type="pct"/>
            <w:gridSpan w:val="3"/>
            <w:tcBorders>
              <w:bottom w:val="nil"/>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Monitoring, measurement, analysis and evaluation</w:t>
            </w:r>
            <w:r w:rsidRPr="0002128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0432A"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eastAsia="zh-CN"/>
              </w:rPr>
              <w:t>監測、測量、分析和評價</w:t>
            </w:r>
          </w:p>
        </w:tc>
        <w:tc>
          <w:tcPr>
            <w:tcW w:w="2864" w:type="pct"/>
            <w:vMerge/>
            <w:shd w:val="clear" w:color="auto" w:fill="auto"/>
            <w:vAlign w:val="center"/>
          </w:tcPr>
          <w:p w:rsidR="00021281" w:rsidRPr="0000432A" w:rsidRDefault="00021281" w:rsidP="00021281">
            <w:pPr>
              <w:spacing w:line="204" w:lineRule="auto"/>
              <w:rPr>
                <w:rFonts w:ascii="SimSun" w:eastAsia="SimSun" w:hAnsi="SimSun"/>
                <w:sz w:val="18"/>
                <w:szCs w:val="18"/>
                <w:lang w:val="en-GB"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9.2   </w:t>
            </w:r>
          </w:p>
        </w:tc>
        <w:tc>
          <w:tcPr>
            <w:tcW w:w="1859" w:type="pct"/>
            <w:gridSpan w:val="3"/>
            <w:tcBorders>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Internal audit</w:t>
            </w:r>
            <w:r w:rsidRPr="00AE4E11">
              <w:rPr>
                <w:rFonts w:ascii="SimSun" w:eastAsia="SimSun" w:hAnsi="SimSun"/>
                <w:sz w:val="18"/>
                <w:szCs w:val="18"/>
                <w:lang w:val="en-GB"/>
              </w:rPr>
              <w:tab/>
            </w:r>
          </w:p>
        </w:tc>
        <w:tc>
          <w:tcPr>
            <w:tcW w:w="2864" w:type="pct"/>
            <w:vMerge w:val="restart"/>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tcBorders>
              <w:bottom w:val="single" w:sz="2" w:space="0" w:color="auto"/>
            </w:tcBorders>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bottom w:val="single" w:sz="2" w:space="0" w:color="auto"/>
            </w:tcBorders>
            <w:shd w:val="clear" w:color="auto" w:fill="auto"/>
            <w:vAlign w:val="center"/>
          </w:tcPr>
          <w:p w:rsidR="00021281" w:rsidRPr="00AE4E11" w:rsidRDefault="00021281" w:rsidP="00021281">
            <w:pPr>
              <w:rPr>
                <w:rFonts w:ascii="SimSun" w:eastAsia="SimSun" w:hAnsi="SimSun"/>
                <w:sz w:val="18"/>
                <w:szCs w:val="18"/>
                <w:lang w:val="en-GB" w:eastAsia="zh-CN"/>
              </w:rPr>
            </w:pPr>
            <w:r w:rsidRPr="00AE4E11">
              <w:rPr>
                <w:rFonts w:ascii="SimSun" w:eastAsia="SimSun" w:hAnsi="SimSun" w:cs="Microsoft YaHei" w:hint="eastAsia"/>
                <w:sz w:val="18"/>
                <w:szCs w:val="18"/>
                <w:lang w:val="en-GB" w:eastAsia="zh-CN"/>
              </w:rPr>
              <w:t>內部審計</w:t>
            </w:r>
          </w:p>
        </w:tc>
        <w:tc>
          <w:tcPr>
            <w:tcW w:w="2864" w:type="pct"/>
            <w:vMerge/>
            <w:tcBorders>
              <w:bottom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 xml:space="preserve">9.3   </w:t>
            </w:r>
          </w:p>
        </w:tc>
        <w:tc>
          <w:tcPr>
            <w:tcW w:w="1859" w:type="pct"/>
            <w:gridSpan w:val="3"/>
            <w:tcBorders>
              <w:top w:val="single" w:sz="2" w:space="0" w:color="auto"/>
              <w:left w:val="single" w:sz="2" w:space="0" w:color="auto"/>
              <w:bottom w:val="nil"/>
              <w:right w:val="single" w:sz="2" w:space="0" w:color="auto"/>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Management review</w:t>
            </w:r>
          </w:p>
        </w:tc>
        <w:tc>
          <w:tcPr>
            <w:tcW w:w="2864"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管理評審</w:t>
            </w:r>
          </w:p>
        </w:tc>
        <w:tc>
          <w:tcPr>
            <w:tcW w:w="2864"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AE4E11">
        <w:tblPrEx>
          <w:shd w:val="clear" w:color="auto" w:fill="FFFFFF"/>
          <w:tblLook w:val="04A0" w:firstRow="1" w:lastRow="0" w:firstColumn="1" w:lastColumn="0" w:noHBand="0" w:noVBand="1"/>
        </w:tblPrEx>
        <w:trPr>
          <w:trHeight w:val="340"/>
        </w:trPr>
        <w:tc>
          <w:tcPr>
            <w:tcW w:w="5000" w:type="pct"/>
            <w:gridSpan w:val="5"/>
            <w:tcBorders>
              <w:top w:val="nil"/>
              <w:left w:val="nil"/>
              <w:bottom w:val="nil"/>
              <w:right w:val="nil"/>
            </w:tcBorders>
            <w:shd w:val="clear" w:color="auto" w:fill="FFFFFF"/>
            <w:vAlign w:val="center"/>
          </w:tcPr>
          <w:p w:rsidR="00021281" w:rsidRPr="00021281" w:rsidRDefault="00021281" w:rsidP="00021281">
            <w:pPr>
              <w:spacing w:line="204" w:lineRule="auto"/>
              <w:rPr>
                <w:rFonts w:ascii="SimSun" w:eastAsia="SimSun" w:hAnsi="SimSun"/>
                <w:b/>
                <w:sz w:val="18"/>
                <w:szCs w:val="18"/>
                <w:lang w:eastAsia="en-US"/>
              </w:rPr>
            </w:pPr>
          </w:p>
        </w:tc>
      </w:tr>
      <w:tr w:rsidR="00AE4E11" w:rsidRPr="00021281" w:rsidTr="009621E3">
        <w:tblPrEx>
          <w:shd w:val="clear" w:color="auto" w:fill="FFFFFF"/>
          <w:tblLook w:val="04A0" w:firstRow="1" w:lastRow="0" w:firstColumn="1" w:lastColumn="0" w:noHBand="0" w:noVBand="1"/>
        </w:tblPrEx>
        <w:trPr>
          <w:trHeight w:val="340"/>
        </w:trPr>
        <w:tc>
          <w:tcPr>
            <w:tcW w:w="277" w:type="pct"/>
            <w:tcBorders>
              <w:top w:val="nil"/>
              <w:left w:val="nil"/>
              <w:bottom w:val="single" w:sz="2" w:space="0" w:color="auto"/>
              <w:right w:val="nil"/>
            </w:tcBorders>
            <w:shd w:val="clear" w:color="auto" w:fill="auto"/>
            <w:vAlign w:val="center"/>
          </w:tcPr>
          <w:p w:rsidR="00AE4E11" w:rsidRPr="00AE4E11" w:rsidRDefault="00AE4E11" w:rsidP="00021281">
            <w:pPr>
              <w:rPr>
                <w:rFonts w:ascii="SimSun" w:eastAsia="SimSun" w:hAnsi="SimSun"/>
                <w:b/>
                <w:sz w:val="18"/>
                <w:szCs w:val="18"/>
              </w:rPr>
            </w:pPr>
            <w:r w:rsidRPr="00AE4E11">
              <w:rPr>
                <w:rFonts w:ascii="SimSun" w:eastAsia="SimSun" w:hAnsi="SimSun"/>
                <w:b/>
                <w:sz w:val="18"/>
                <w:szCs w:val="18"/>
              </w:rPr>
              <w:t>10.</w:t>
            </w:r>
          </w:p>
        </w:tc>
        <w:tc>
          <w:tcPr>
            <w:tcW w:w="1859" w:type="pct"/>
            <w:gridSpan w:val="3"/>
            <w:tcBorders>
              <w:top w:val="nil"/>
              <w:left w:val="nil"/>
              <w:bottom w:val="single" w:sz="2" w:space="0" w:color="auto"/>
              <w:right w:val="nil"/>
            </w:tcBorders>
            <w:shd w:val="clear" w:color="auto" w:fill="auto"/>
            <w:vAlign w:val="center"/>
          </w:tcPr>
          <w:p w:rsidR="00AE4E11" w:rsidRPr="00AE4E11" w:rsidRDefault="00AE4E11" w:rsidP="00021281">
            <w:pPr>
              <w:spacing w:line="204" w:lineRule="auto"/>
              <w:rPr>
                <w:rFonts w:ascii="SimSun" w:eastAsia="SimSun" w:hAnsi="SimSun"/>
                <w:b/>
                <w:sz w:val="18"/>
                <w:szCs w:val="18"/>
                <w:lang w:val="en-GB" w:eastAsia="en-US"/>
              </w:rPr>
            </w:pPr>
            <w:r w:rsidRPr="00AE4E11">
              <w:rPr>
                <w:rFonts w:ascii="SimSun" w:eastAsia="SimSun" w:hAnsi="SimSun"/>
                <w:b/>
                <w:sz w:val="18"/>
                <w:szCs w:val="18"/>
                <w:lang w:val="en-GB"/>
              </w:rPr>
              <w:t>Improvements</w:t>
            </w:r>
            <w:r w:rsidRPr="00AE4E11">
              <w:rPr>
                <w:rFonts w:ascii="SimSun" w:eastAsia="SimSun" w:hAnsi="SimSun"/>
                <w:b/>
                <w:sz w:val="18"/>
                <w:szCs w:val="18"/>
                <w:lang w:val="en-GB"/>
              </w:rPr>
              <w:tab/>
            </w:r>
          </w:p>
        </w:tc>
        <w:tc>
          <w:tcPr>
            <w:tcW w:w="2864" w:type="pct"/>
            <w:tcBorders>
              <w:top w:val="nil"/>
              <w:left w:val="nil"/>
              <w:bottom w:val="single" w:sz="2" w:space="0" w:color="auto"/>
              <w:right w:val="nil"/>
            </w:tcBorders>
            <w:shd w:val="clear" w:color="auto" w:fill="auto"/>
            <w:vAlign w:val="center"/>
          </w:tcPr>
          <w:p w:rsidR="00AE4E11" w:rsidRPr="00AE4E11" w:rsidRDefault="00AE4E11" w:rsidP="00021281">
            <w:pPr>
              <w:spacing w:line="204" w:lineRule="auto"/>
              <w:rPr>
                <w:rFonts w:ascii="SimSun" w:eastAsia="SimSun" w:hAnsi="SimSun"/>
                <w:b/>
                <w:sz w:val="18"/>
                <w:szCs w:val="18"/>
                <w:lang w:eastAsia="zh-CN"/>
              </w:rPr>
            </w:pPr>
            <w:r w:rsidRPr="00AE4E11">
              <w:rPr>
                <w:rFonts w:ascii="SimSun" w:eastAsia="SimSun" w:hAnsi="SimSun" w:cs="Microsoft YaHei" w:hint="eastAsia"/>
                <w:b/>
                <w:sz w:val="18"/>
                <w:szCs w:val="18"/>
                <w:lang w:eastAsia="zh-CN"/>
              </w:rPr>
              <w:t>改进</w:t>
            </w: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10.1</w:t>
            </w:r>
          </w:p>
        </w:tc>
        <w:tc>
          <w:tcPr>
            <w:tcW w:w="1859" w:type="pct"/>
            <w:gridSpan w:val="3"/>
            <w:tcBorders>
              <w:top w:val="single" w:sz="2" w:space="0" w:color="auto"/>
              <w:left w:val="single" w:sz="2" w:space="0" w:color="auto"/>
              <w:bottom w:val="nil"/>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rPr>
            </w:pPr>
            <w:r w:rsidRPr="00021281">
              <w:rPr>
                <w:rFonts w:ascii="SimSun" w:eastAsia="SimSun" w:hAnsi="SimSun"/>
                <w:sz w:val="18"/>
                <w:szCs w:val="18"/>
                <w:lang w:val="en-GB"/>
              </w:rPr>
              <w:t>Identifying and selecting opportunities for improvement and implementing necessary actions to meet requirements and increase customer satisfaction</w:t>
            </w:r>
          </w:p>
        </w:tc>
        <w:tc>
          <w:tcPr>
            <w:tcW w:w="2864" w:type="pct"/>
            <w:vMerge w:val="restart"/>
            <w:tcBorders>
              <w:top w:val="single" w:sz="2" w:space="0" w:color="auto"/>
              <w:left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left w:val="single" w:sz="2" w:space="0" w:color="auto"/>
              <w:bottom w:val="single" w:sz="2" w:space="0" w:color="auto"/>
              <w:right w:val="single" w:sz="2" w:space="0" w:color="auto"/>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識別和選擇改進機會並實施必要的措施以滿足要求並提高客戶滿意度</w:t>
            </w:r>
          </w:p>
        </w:tc>
        <w:tc>
          <w:tcPr>
            <w:tcW w:w="2864" w:type="pct"/>
            <w:vMerge/>
            <w:tcBorders>
              <w:left w:val="single" w:sz="2" w:space="0" w:color="auto"/>
              <w:bottom w:val="single" w:sz="2" w:space="0" w:color="auto"/>
              <w:right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eastAsia="en-US"/>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val="restart"/>
            <w:tcBorders>
              <w:top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10.2</w:t>
            </w:r>
          </w:p>
        </w:tc>
        <w:tc>
          <w:tcPr>
            <w:tcW w:w="1859" w:type="pct"/>
            <w:gridSpan w:val="3"/>
            <w:tcBorders>
              <w:top w:val="single" w:sz="2" w:space="0" w:color="auto"/>
              <w:bottom w:val="nil"/>
            </w:tcBorders>
            <w:shd w:val="clear" w:color="auto" w:fill="auto"/>
            <w:vAlign w:val="center"/>
          </w:tcPr>
          <w:p w:rsidR="00021281" w:rsidRPr="00AE4E11" w:rsidRDefault="00021281" w:rsidP="00021281">
            <w:pPr>
              <w:rPr>
                <w:rFonts w:ascii="SimSun" w:eastAsia="SimSun" w:hAnsi="SimSun"/>
                <w:sz w:val="18"/>
                <w:szCs w:val="18"/>
                <w:lang w:val="en-GB"/>
              </w:rPr>
            </w:pPr>
            <w:r w:rsidRPr="00AE4E11">
              <w:rPr>
                <w:rFonts w:ascii="SimSun" w:eastAsia="SimSun" w:hAnsi="SimSun"/>
                <w:sz w:val="18"/>
                <w:szCs w:val="18"/>
                <w:lang w:val="en-GB"/>
              </w:rPr>
              <w:t>Nonconformities and corrective actions</w:t>
            </w:r>
          </w:p>
        </w:tc>
        <w:tc>
          <w:tcPr>
            <w:tcW w:w="2864" w:type="pct"/>
            <w:vMerge w:val="restart"/>
            <w:tcBorders>
              <w:top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eastAsia="zh-CN"/>
              </w:rPr>
            </w:pPr>
            <w:r w:rsidRPr="00021281">
              <w:rPr>
                <w:rFonts w:ascii="SimSun" w:eastAsia="SimSun" w:hAnsi="SimSun" w:cs="Microsoft YaHei" w:hint="eastAsia"/>
                <w:sz w:val="18"/>
                <w:szCs w:val="18"/>
                <w:lang w:eastAsia="zh-CN"/>
              </w:rPr>
              <w:t>不符合項和糾正措施</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rPr>
            </w:pPr>
          </w:p>
        </w:tc>
      </w:tr>
      <w:tr w:rsidR="00021281" w:rsidRPr="0000432A" w:rsidTr="00021281">
        <w:tblPrEx>
          <w:shd w:val="clear" w:color="auto" w:fill="FFFFFF"/>
          <w:tblLook w:val="04A0" w:firstRow="1" w:lastRow="0" w:firstColumn="1" w:lastColumn="0" w:noHBand="0" w:noVBand="1"/>
        </w:tblPrEx>
        <w:trPr>
          <w:trHeight w:val="340"/>
        </w:trPr>
        <w:tc>
          <w:tcPr>
            <w:tcW w:w="277" w:type="pct"/>
            <w:vMerge w:val="restart"/>
            <w:tcBorders>
              <w:top w:val="single" w:sz="2" w:space="0" w:color="auto"/>
            </w:tcBorders>
            <w:shd w:val="clear" w:color="auto" w:fill="auto"/>
            <w:vAlign w:val="center"/>
          </w:tcPr>
          <w:p w:rsidR="00021281" w:rsidRPr="00021281" w:rsidRDefault="00021281" w:rsidP="00021281">
            <w:pPr>
              <w:rPr>
                <w:rFonts w:ascii="SimSun" w:eastAsia="SimSun" w:hAnsi="SimSun"/>
                <w:sz w:val="18"/>
                <w:szCs w:val="18"/>
              </w:rPr>
            </w:pPr>
            <w:r w:rsidRPr="00021281">
              <w:rPr>
                <w:rFonts w:ascii="SimSun" w:eastAsia="SimSun" w:hAnsi="SimSun"/>
                <w:sz w:val="18"/>
                <w:szCs w:val="18"/>
              </w:rPr>
              <w:t>10.3</w:t>
            </w:r>
          </w:p>
        </w:tc>
        <w:tc>
          <w:tcPr>
            <w:tcW w:w="1859" w:type="pct"/>
            <w:gridSpan w:val="3"/>
            <w:tcBorders>
              <w:top w:val="single" w:sz="2" w:space="0" w:color="auto"/>
              <w:bottom w:val="nil"/>
            </w:tcBorders>
            <w:shd w:val="clear" w:color="auto" w:fill="auto"/>
            <w:vAlign w:val="center"/>
          </w:tcPr>
          <w:p w:rsidR="00021281" w:rsidRPr="00021281" w:rsidRDefault="00021281" w:rsidP="00021281">
            <w:pPr>
              <w:rPr>
                <w:rFonts w:ascii="SimSun" w:eastAsia="SimSun" w:hAnsi="SimSun"/>
                <w:sz w:val="18"/>
                <w:szCs w:val="18"/>
                <w:lang w:val="en-GB"/>
              </w:rPr>
            </w:pPr>
            <w:bookmarkStart w:id="1" w:name="_GoBack"/>
            <w:r w:rsidRPr="00021281">
              <w:rPr>
                <w:rFonts w:ascii="SimSun" w:eastAsia="SimSun" w:hAnsi="SimSun"/>
                <w:sz w:val="18"/>
                <w:szCs w:val="18"/>
                <w:lang w:val="en-GB"/>
              </w:rPr>
              <w:t>Continuous improvement of the suitability, adequacy and effectiveness of the quality management system</w:t>
            </w:r>
            <w:bookmarkEnd w:id="1"/>
          </w:p>
        </w:tc>
        <w:tc>
          <w:tcPr>
            <w:tcW w:w="2864" w:type="pct"/>
            <w:vMerge w:val="restart"/>
            <w:tcBorders>
              <w:top w:val="single" w:sz="2" w:space="0" w:color="auto"/>
            </w:tcBorders>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r w:rsidR="00021281" w:rsidRPr="00021281" w:rsidTr="00021281">
        <w:tblPrEx>
          <w:shd w:val="clear" w:color="auto" w:fill="FFFFFF"/>
          <w:tblLook w:val="04A0" w:firstRow="1" w:lastRow="0" w:firstColumn="1" w:lastColumn="0" w:noHBand="0" w:noVBand="1"/>
        </w:tblPrEx>
        <w:trPr>
          <w:trHeight w:val="340"/>
        </w:trPr>
        <w:tc>
          <w:tcPr>
            <w:tcW w:w="277" w:type="pct"/>
            <w:vMerge/>
            <w:shd w:val="clear" w:color="auto" w:fill="auto"/>
            <w:vAlign w:val="center"/>
          </w:tcPr>
          <w:p w:rsidR="00021281" w:rsidRPr="00021281" w:rsidRDefault="00021281" w:rsidP="00021281">
            <w:pPr>
              <w:rPr>
                <w:rFonts w:ascii="SimSun" w:eastAsia="SimSun" w:hAnsi="SimSun"/>
                <w:sz w:val="18"/>
                <w:szCs w:val="18"/>
                <w:lang w:val="en-GB"/>
              </w:rPr>
            </w:pPr>
          </w:p>
        </w:tc>
        <w:tc>
          <w:tcPr>
            <w:tcW w:w="1859" w:type="pct"/>
            <w:gridSpan w:val="3"/>
            <w:tcBorders>
              <w:top w:val="nil"/>
            </w:tcBorders>
            <w:shd w:val="clear" w:color="auto" w:fill="auto"/>
            <w:vAlign w:val="center"/>
          </w:tcPr>
          <w:p w:rsidR="00021281" w:rsidRPr="00021281" w:rsidRDefault="00021281" w:rsidP="00021281">
            <w:pPr>
              <w:rPr>
                <w:rFonts w:ascii="SimSun" w:eastAsia="SimSun" w:hAnsi="SimSun"/>
                <w:sz w:val="18"/>
                <w:szCs w:val="18"/>
                <w:lang w:val="en-GB" w:eastAsia="zh-CN"/>
              </w:rPr>
            </w:pPr>
            <w:r w:rsidRPr="00021281">
              <w:rPr>
                <w:rFonts w:ascii="SimSun" w:eastAsia="SimSun" w:hAnsi="SimSun" w:cs="Microsoft YaHei" w:hint="eastAsia"/>
                <w:sz w:val="18"/>
                <w:szCs w:val="18"/>
                <w:lang w:val="en-GB" w:eastAsia="zh-CN"/>
              </w:rPr>
              <w:t>持續改進質量管理體系的適宜性、充分性和有效性</w:t>
            </w:r>
          </w:p>
        </w:tc>
        <w:tc>
          <w:tcPr>
            <w:tcW w:w="2864" w:type="pct"/>
            <w:vMerge/>
            <w:shd w:val="clear" w:color="auto" w:fill="auto"/>
            <w:vAlign w:val="center"/>
          </w:tcPr>
          <w:p w:rsidR="00021281" w:rsidRPr="00021281" w:rsidRDefault="00021281" w:rsidP="00021281">
            <w:pPr>
              <w:spacing w:line="204" w:lineRule="auto"/>
              <w:rPr>
                <w:rFonts w:ascii="SimSun" w:eastAsia="SimSun" w:hAnsi="SimSun"/>
                <w:sz w:val="18"/>
                <w:szCs w:val="18"/>
                <w:lang w:val="en-GB"/>
              </w:rPr>
            </w:pPr>
          </w:p>
        </w:tc>
      </w:tr>
    </w:tbl>
    <w:p w:rsidR="009441F0" w:rsidRPr="00021281" w:rsidRDefault="009441F0" w:rsidP="00377822">
      <w:pPr>
        <w:tabs>
          <w:tab w:val="left" w:pos="9345"/>
        </w:tabs>
        <w:rPr>
          <w:rFonts w:ascii="SimSun" w:eastAsia="SimSun" w:hAnsi="SimSun"/>
          <w:sz w:val="18"/>
          <w:szCs w:val="18"/>
          <w:lang w:val="en-GB"/>
        </w:rPr>
      </w:pPr>
    </w:p>
    <w:p w:rsidR="009441F0" w:rsidRPr="00021281" w:rsidRDefault="009441F0" w:rsidP="009441F0">
      <w:pPr>
        <w:rPr>
          <w:rFonts w:ascii="SimSun" w:eastAsia="SimSun" w:hAnsi="SimSun"/>
          <w:sz w:val="18"/>
          <w:szCs w:val="18"/>
          <w:lang w:val="en-GB"/>
        </w:rPr>
      </w:pPr>
    </w:p>
    <w:p w:rsidR="004440AC" w:rsidRPr="00C8031B" w:rsidRDefault="009441F0" w:rsidP="009441F0">
      <w:pPr>
        <w:tabs>
          <w:tab w:val="left" w:pos="4185"/>
        </w:tabs>
        <w:rPr>
          <w:rFonts w:ascii="Verdana" w:hAnsi="Verdana"/>
          <w:sz w:val="18"/>
          <w:szCs w:val="18"/>
          <w:lang w:val="en-GB"/>
        </w:rPr>
      </w:pPr>
      <w:r w:rsidRPr="00C8031B">
        <w:rPr>
          <w:rFonts w:ascii="Verdana" w:hAnsi="Verdana"/>
          <w:sz w:val="18"/>
          <w:szCs w:val="18"/>
          <w:lang w:val="en-GB"/>
        </w:rPr>
        <w:tab/>
      </w:r>
    </w:p>
    <w:sectPr w:rsidR="004440AC" w:rsidRPr="00C8031B" w:rsidSect="00D93239">
      <w:headerReference w:type="default" r:id="rId7"/>
      <w:footerReference w:type="default" r:id="rId8"/>
      <w:headerReference w:type="first" r:id="rId9"/>
      <w:footerReference w:type="first" r:id="rId10"/>
      <w:type w:val="continuous"/>
      <w:pgSz w:w="16838" w:h="11906" w:orient="landscape" w:code="9"/>
      <w:pgMar w:top="851" w:right="482" w:bottom="851" w:left="720" w:header="357"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525" w:rsidRDefault="005A0525">
      <w:r>
        <w:separator/>
      </w:r>
    </w:p>
  </w:endnote>
  <w:endnote w:type="continuationSeparator" w:id="0">
    <w:p w:rsidR="005A0525" w:rsidRDefault="005A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4789"/>
      <w:gridCol w:w="3686"/>
      <w:gridCol w:w="3291"/>
      <w:gridCol w:w="1245"/>
      <w:gridCol w:w="597"/>
    </w:tblGrid>
    <w:tr w:rsidR="00A64C08" w:rsidRPr="00EB5D62" w:rsidTr="000147BB">
      <w:trPr>
        <w:trHeight w:val="340"/>
      </w:trPr>
      <w:tc>
        <w:tcPr>
          <w:tcW w:w="1698" w:type="dxa"/>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A544E4" w:rsidP="00A544E4">
          <w:pPr>
            <w:pStyle w:val="Stopka"/>
            <w:jc w:val="center"/>
            <w:rPr>
              <w:rFonts w:ascii="SimSun" w:eastAsia="SimSun" w:hAnsi="SimSun"/>
              <w:sz w:val="16"/>
              <w:szCs w:val="16"/>
            </w:rPr>
          </w:pPr>
          <w:r w:rsidRPr="00EB5D62">
            <w:rPr>
              <w:rFonts w:ascii="SimSun" w:eastAsia="SimSun" w:hAnsi="SimSun"/>
              <w:sz w:val="16"/>
              <w:szCs w:val="16"/>
            </w:rPr>
            <w:t>4616.2.2023_2</w:t>
          </w:r>
        </w:p>
      </w:tc>
      <w:tc>
        <w:tcPr>
          <w:tcW w:w="4789" w:type="dxa"/>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A544E4" w:rsidP="00A544E4">
          <w:pPr>
            <w:spacing w:before="60" w:after="60"/>
            <w:ind w:left="32"/>
            <w:jc w:val="center"/>
            <w:rPr>
              <w:rFonts w:ascii="SimSun" w:eastAsia="SimSun" w:hAnsi="SimSun"/>
              <w:sz w:val="16"/>
              <w:szCs w:val="16"/>
              <w:lang w:val="en-GB" w:eastAsia="zh-CN"/>
            </w:rPr>
          </w:pPr>
          <w:r w:rsidRPr="00EB5D62">
            <w:rPr>
              <w:rFonts w:ascii="SimSun" w:eastAsia="SimSun" w:hAnsi="SimSun"/>
              <w:sz w:val="16"/>
              <w:szCs w:val="16"/>
              <w:lang w:val="en-GB" w:eastAsia="zh-CN"/>
            </w:rPr>
            <w:t>Morning Light Instrument(Beijing) Co.,Ltd.</w:t>
          </w:r>
        </w:p>
      </w:tc>
      <w:tc>
        <w:tcPr>
          <w:tcW w:w="697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A544E4" w:rsidP="00A544E4">
          <w:pPr>
            <w:pStyle w:val="Stopka"/>
            <w:jc w:val="center"/>
            <w:rPr>
              <w:rFonts w:ascii="SimSun" w:eastAsia="SimSun" w:hAnsi="SimSun"/>
              <w:sz w:val="16"/>
              <w:szCs w:val="16"/>
              <w:lang w:val="en-GB"/>
            </w:rPr>
          </w:pPr>
          <w:r w:rsidRPr="00EB5D62">
            <w:rPr>
              <w:rFonts w:ascii="SimSun" w:eastAsia="SimSun" w:hAnsi="SimSun"/>
              <w:sz w:val="16"/>
              <w:szCs w:val="16"/>
              <w:lang w:val="en-GB" w:eastAsia="zh-CN"/>
            </w:rPr>
            <w:t>Room 706, Floor 7, Building 1, No. 19, Beiyuan East Road, Chaoyang District, Beijing</w:t>
          </w:r>
        </w:p>
      </w:tc>
      <w:tc>
        <w:tcPr>
          <w:tcW w:w="1842"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A64C08" w:rsidRPr="00EB5D62" w:rsidRDefault="00A544E4" w:rsidP="00A544E4">
          <w:pPr>
            <w:pStyle w:val="Stopka"/>
            <w:jc w:val="center"/>
            <w:rPr>
              <w:rFonts w:ascii="SimSun" w:eastAsia="SimSun" w:hAnsi="SimSun"/>
              <w:sz w:val="16"/>
              <w:szCs w:val="16"/>
            </w:rPr>
          </w:pPr>
          <w:r w:rsidRPr="00EB5D62">
            <w:rPr>
              <w:rFonts w:ascii="SimSun" w:eastAsia="SimSun" w:hAnsi="SimSun"/>
              <w:sz w:val="16"/>
              <w:szCs w:val="16"/>
            </w:rPr>
            <w:t>23.03.2023</w:t>
          </w:r>
        </w:p>
      </w:tc>
    </w:tr>
    <w:tr w:rsidR="00A544E4" w:rsidRPr="00EB5D62" w:rsidTr="001E6A89">
      <w:trPr>
        <w:trHeight w:val="20"/>
      </w:trPr>
      <w:tc>
        <w:tcPr>
          <w:tcW w:w="1698" w:type="dxa"/>
          <w:tcBorders>
            <w:top w:val="single" w:sz="2" w:space="0" w:color="auto"/>
            <w:left w:val="single" w:sz="2" w:space="0" w:color="auto"/>
            <w:bottom w:val="nil"/>
            <w:right w:val="single" w:sz="2" w:space="0" w:color="auto"/>
          </w:tcBorders>
          <w:shd w:val="clear" w:color="auto" w:fill="F2F8D4"/>
        </w:tcPr>
        <w:p w:rsidR="00A544E4" w:rsidRPr="00EB5D62" w:rsidRDefault="00A544E4" w:rsidP="001E6A89">
          <w:pPr>
            <w:pStyle w:val="Bezodstpw"/>
            <w:jc w:val="center"/>
            <w:rPr>
              <w:rFonts w:ascii="SimSun" w:eastAsia="SimSun" w:hAnsi="SimSun"/>
              <w:sz w:val="16"/>
              <w:szCs w:val="16"/>
              <w:lang w:val="en-GB"/>
            </w:rPr>
          </w:pPr>
          <w:r w:rsidRPr="00EB5D62">
            <w:rPr>
              <w:rFonts w:ascii="SimSun" w:eastAsia="SimSun" w:hAnsi="SimSun"/>
              <w:sz w:val="16"/>
              <w:szCs w:val="16"/>
              <w:lang w:val="en-GB"/>
            </w:rPr>
            <w:t>Audit No.</w:t>
          </w:r>
        </w:p>
      </w:tc>
      <w:tc>
        <w:tcPr>
          <w:tcW w:w="4789" w:type="dxa"/>
          <w:tcBorders>
            <w:top w:val="single" w:sz="2" w:space="0" w:color="auto"/>
            <w:left w:val="single" w:sz="2" w:space="0" w:color="auto"/>
            <w:bottom w:val="nil"/>
            <w:right w:val="nil"/>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val="en-GB"/>
            </w:rPr>
          </w:pPr>
          <w:r w:rsidRPr="00EB5D62">
            <w:rPr>
              <w:rFonts w:ascii="SimSun" w:eastAsia="SimSun" w:hAnsi="SimSun"/>
              <w:sz w:val="16"/>
              <w:szCs w:val="16"/>
              <w:lang w:val="en-GB"/>
            </w:rPr>
            <w:t>Client name (short name)</w:t>
          </w:r>
        </w:p>
      </w:tc>
      <w:tc>
        <w:tcPr>
          <w:tcW w:w="6977" w:type="dxa"/>
          <w:gridSpan w:val="2"/>
          <w:tcBorders>
            <w:top w:val="single" w:sz="2" w:space="0" w:color="auto"/>
            <w:left w:val="single" w:sz="2" w:space="0" w:color="auto"/>
            <w:bottom w:val="nil"/>
            <w:right w:val="single" w:sz="2" w:space="0" w:color="auto"/>
          </w:tcBorders>
          <w:shd w:val="clear" w:color="auto" w:fill="F2F8D4"/>
          <w:vAlign w:val="center"/>
        </w:tcPr>
        <w:p w:rsidR="00A544E4" w:rsidRPr="00EB5D62" w:rsidRDefault="00A544E4" w:rsidP="001E6A89">
          <w:pPr>
            <w:pStyle w:val="Stopka"/>
            <w:jc w:val="center"/>
            <w:rPr>
              <w:rFonts w:ascii="SimSun" w:eastAsia="SimSun" w:hAnsi="SimSun"/>
              <w:sz w:val="16"/>
              <w:szCs w:val="16"/>
              <w:lang w:val="en-GB"/>
            </w:rPr>
          </w:pPr>
          <w:r w:rsidRPr="00EB5D62">
            <w:rPr>
              <w:rFonts w:ascii="SimSun" w:eastAsia="SimSun" w:hAnsi="SimSun"/>
              <w:sz w:val="16"/>
              <w:szCs w:val="16"/>
              <w:lang w:val="en-GB"/>
            </w:rPr>
            <w:t>Audit address</w:t>
          </w:r>
        </w:p>
      </w:tc>
      <w:tc>
        <w:tcPr>
          <w:tcW w:w="1842" w:type="dxa"/>
          <w:gridSpan w:val="2"/>
          <w:tcBorders>
            <w:top w:val="single" w:sz="2" w:space="0" w:color="auto"/>
            <w:left w:val="single" w:sz="2" w:space="0" w:color="auto"/>
            <w:bottom w:val="nil"/>
            <w:right w:val="single" w:sz="2" w:space="0" w:color="auto"/>
          </w:tcBorders>
          <w:shd w:val="clear" w:color="auto" w:fill="F2F8D4"/>
        </w:tcPr>
        <w:p w:rsidR="00A544E4" w:rsidRPr="00EB5D62" w:rsidRDefault="00A544E4" w:rsidP="001E6A89">
          <w:pPr>
            <w:tabs>
              <w:tab w:val="left" w:pos="35"/>
            </w:tabs>
            <w:jc w:val="center"/>
            <w:rPr>
              <w:rFonts w:ascii="SimSun" w:eastAsia="SimSun" w:hAnsi="SimSun"/>
              <w:sz w:val="16"/>
              <w:szCs w:val="16"/>
              <w:lang w:val="en-GB"/>
            </w:rPr>
          </w:pPr>
          <w:r w:rsidRPr="00EB5D62">
            <w:rPr>
              <w:rFonts w:ascii="SimSun" w:eastAsia="SimSun" w:hAnsi="SimSun"/>
              <w:sz w:val="16"/>
              <w:szCs w:val="16"/>
              <w:lang w:val="en-GB"/>
            </w:rPr>
            <w:t>Audit date</w:t>
          </w:r>
        </w:p>
      </w:tc>
    </w:tr>
    <w:tr w:rsidR="00A544E4" w:rsidRPr="00EB5D62" w:rsidTr="001E6A89">
      <w:trPr>
        <w:trHeight w:val="20"/>
      </w:trPr>
      <w:tc>
        <w:tcPr>
          <w:tcW w:w="1698" w:type="dxa"/>
          <w:tcBorders>
            <w:top w:val="nil"/>
            <w:left w:val="single" w:sz="2" w:space="0" w:color="auto"/>
            <w:bottom w:val="single" w:sz="2" w:space="0" w:color="auto"/>
            <w:right w:val="single" w:sz="2" w:space="0" w:color="auto"/>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審計編號</w:t>
          </w:r>
        </w:p>
      </w:tc>
      <w:tc>
        <w:tcPr>
          <w:tcW w:w="4789" w:type="dxa"/>
          <w:tcBorders>
            <w:top w:val="nil"/>
            <w:left w:val="single" w:sz="2" w:space="0" w:color="auto"/>
            <w:bottom w:val="single" w:sz="2" w:space="0" w:color="auto"/>
            <w:right w:val="nil"/>
          </w:tcBorders>
          <w:shd w:val="clear" w:color="auto" w:fill="F2F8D4"/>
          <w:vAlign w:val="center"/>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hint="eastAsia"/>
              <w:sz w:val="16"/>
              <w:szCs w:val="16"/>
              <w:lang w:eastAsia="zh-CN"/>
            </w:rPr>
            <w:t>客戶名稱（簡稱）</w:t>
          </w:r>
        </w:p>
      </w:tc>
      <w:tc>
        <w:tcPr>
          <w:tcW w:w="6977" w:type="dxa"/>
          <w:gridSpan w:val="2"/>
          <w:tcBorders>
            <w:top w:val="nil"/>
            <w:left w:val="single" w:sz="2" w:space="0" w:color="auto"/>
            <w:bottom w:val="single" w:sz="2" w:space="0" w:color="auto"/>
            <w:right w:val="single" w:sz="2" w:space="0" w:color="auto"/>
          </w:tcBorders>
          <w:shd w:val="clear" w:color="auto" w:fill="F2F8D4"/>
          <w:vAlign w:val="center"/>
        </w:tcPr>
        <w:p w:rsidR="00A544E4" w:rsidRPr="00EB5D62" w:rsidRDefault="00A544E4" w:rsidP="001E6A89">
          <w:pPr>
            <w:pStyle w:val="Stopka"/>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审核地点</w:t>
          </w:r>
        </w:p>
      </w:tc>
      <w:tc>
        <w:tcPr>
          <w:tcW w:w="1842" w:type="dxa"/>
          <w:gridSpan w:val="2"/>
          <w:tcBorders>
            <w:top w:val="nil"/>
            <w:left w:val="single" w:sz="2" w:space="0" w:color="auto"/>
            <w:bottom w:val="single" w:sz="2" w:space="0" w:color="auto"/>
            <w:right w:val="single" w:sz="2" w:space="0" w:color="auto"/>
          </w:tcBorders>
          <w:shd w:val="clear" w:color="auto" w:fill="F2F8D4"/>
        </w:tcPr>
        <w:p w:rsidR="00A544E4" w:rsidRPr="00EB5D62" w:rsidRDefault="00A544E4" w:rsidP="001E6A89">
          <w:pPr>
            <w:tabs>
              <w:tab w:val="left" w:pos="35"/>
            </w:tabs>
            <w:jc w:val="center"/>
            <w:rPr>
              <w:rFonts w:ascii="SimSun" w:eastAsia="SimSun" w:hAnsi="SimSun"/>
              <w:sz w:val="16"/>
              <w:szCs w:val="16"/>
              <w:lang w:eastAsia="zh-CN"/>
            </w:rPr>
          </w:pPr>
          <w:r w:rsidRPr="00EB5D62">
            <w:rPr>
              <w:rFonts w:ascii="SimSun" w:eastAsia="SimSun" w:hAnsi="SimSun" w:cs="Microsoft YaHei" w:hint="eastAsia"/>
              <w:sz w:val="16"/>
              <w:szCs w:val="16"/>
              <w:lang w:eastAsia="zh-CN"/>
            </w:rPr>
            <w:t>審核日期</w:t>
          </w:r>
        </w:p>
      </w:tc>
    </w:tr>
    <w:tr w:rsidR="00A64C08" w:rsidRPr="00EB5D62" w:rsidTr="000147B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Ex>
      <w:trPr>
        <w:trHeight w:val="187"/>
      </w:trPr>
      <w:tc>
        <w:tcPr>
          <w:tcW w:w="6487" w:type="dxa"/>
          <w:gridSpan w:val="2"/>
          <w:shd w:val="clear" w:color="auto" w:fill="FFFFFF"/>
          <w:vAlign w:val="center"/>
        </w:tcPr>
        <w:p w:rsidR="00A64C08" w:rsidRPr="00EB5D62" w:rsidRDefault="00A544E4" w:rsidP="003C79D2">
          <w:pPr>
            <w:keepNext/>
            <w:keepLines/>
            <w:jc w:val="center"/>
            <w:rPr>
              <w:rFonts w:ascii="SimSun" w:eastAsia="SimSun" w:hAnsi="SimSun"/>
              <w:color w:val="002060"/>
              <w:sz w:val="16"/>
              <w:szCs w:val="16"/>
              <w:lang w:val="en-GB"/>
            </w:rPr>
          </w:pPr>
          <w:r w:rsidRPr="00EB5D62">
            <w:rPr>
              <w:rFonts w:ascii="SimSun" w:eastAsia="SimSun" w:hAnsi="SimSun"/>
              <w:sz w:val="16"/>
              <w:szCs w:val="16"/>
              <w:lang w:val="en-GB"/>
            </w:rPr>
            <w:t>Auditor executive report</w:t>
          </w:r>
        </w:p>
      </w:tc>
      <w:tc>
        <w:tcPr>
          <w:tcW w:w="3686" w:type="dxa"/>
          <w:shd w:val="clear" w:color="auto" w:fill="FFFFFF"/>
          <w:vAlign w:val="center"/>
        </w:tcPr>
        <w:p w:rsidR="00A64C08" w:rsidRPr="00EB5D62" w:rsidRDefault="00A544E4" w:rsidP="003C79D2">
          <w:pPr>
            <w:keepNext/>
            <w:keepLines/>
            <w:rPr>
              <w:rFonts w:ascii="SimSun" w:eastAsia="SimSun" w:hAnsi="SimSun"/>
              <w:sz w:val="16"/>
              <w:szCs w:val="16"/>
              <w:lang w:val="en-GB"/>
            </w:rPr>
          </w:pPr>
          <w:r w:rsidRPr="00EB5D62">
            <w:rPr>
              <w:rFonts w:ascii="SimSun" w:eastAsia="SimSun" w:hAnsi="SimSun"/>
              <w:sz w:val="16"/>
              <w:szCs w:val="16"/>
              <w:lang w:val="en-GB"/>
            </w:rPr>
            <w:t>Issue /Approval date</w:t>
          </w:r>
        </w:p>
      </w:tc>
      <w:tc>
        <w:tcPr>
          <w:tcW w:w="3291" w:type="dxa"/>
          <w:shd w:val="clear" w:color="auto" w:fill="FFFFFF"/>
          <w:vAlign w:val="center"/>
        </w:tcPr>
        <w:p w:rsidR="00A64C08" w:rsidRPr="00EB5D62" w:rsidRDefault="00A64C08" w:rsidP="003C79D2">
          <w:pPr>
            <w:keepNext/>
            <w:keepLines/>
            <w:jc w:val="center"/>
            <w:rPr>
              <w:rFonts w:ascii="SimSun" w:eastAsia="SimSun" w:hAnsi="SimSun"/>
              <w:sz w:val="16"/>
              <w:szCs w:val="16"/>
            </w:rPr>
          </w:pPr>
          <w:r w:rsidRPr="00EB5D62">
            <w:rPr>
              <w:rFonts w:ascii="SimSun" w:eastAsia="SimSun" w:hAnsi="SimSun"/>
              <w:sz w:val="16"/>
              <w:szCs w:val="16"/>
            </w:rPr>
            <w:t>06 / 10.02.2023</w:t>
          </w:r>
        </w:p>
      </w:tc>
      <w:tc>
        <w:tcPr>
          <w:tcW w:w="1245" w:type="dxa"/>
          <w:shd w:val="clear" w:color="auto" w:fill="FFFFFF"/>
          <w:vAlign w:val="center"/>
        </w:tcPr>
        <w:p w:rsidR="00A64C08" w:rsidRPr="00EB5D62" w:rsidRDefault="00A544E4" w:rsidP="003C79D2">
          <w:pPr>
            <w:keepNext/>
            <w:keepLines/>
            <w:jc w:val="center"/>
            <w:rPr>
              <w:rFonts w:ascii="SimSun" w:eastAsia="SimSun" w:hAnsi="SimSun"/>
              <w:sz w:val="16"/>
              <w:szCs w:val="16"/>
              <w:lang w:val="en-GB"/>
            </w:rPr>
          </w:pPr>
          <w:r w:rsidRPr="00EB5D62">
            <w:rPr>
              <w:rFonts w:ascii="SimSun" w:eastAsia="SimSun" w:hAnsi="SimSun"/>
              <w:sz w:val="16"/>
              <w:szCs w:val="16"/>
              <w:lang w:val="en-GB"/>
            </w:rPr>
            <w:t>Page / Pages:</w:t>
          </w:r>
        </w:p>
      </w:tc>
      <w:tc>
        <w:tcPr>
          <w:tcW w:w="597" w:type="dxa"/>
          <w:shd w:val="clear" w:color="auto" w:fill="FFFFFF"/>
          <w:vAlign w:val="center"/>
        </w:tcPr>
        <w:p w:rsidR="00A64C08" w:rsidRPr="00EB5D62" w:rsidRDefault="00A64C08" w:rsidP="003C79D2">
          <w:pPr>
            <w:keepNext/>
            <w:keepLines/>
            <w:jc w:val="center"/>
            <w:rPr>
              <w:rFonts w:ascii="SimSun" w:eastAsia="SimSun" w:hAnsi="SimSun"/>
              <w:sz w:val="16"/>
              <w:szCs w:val="16"/>
            </w:rPr>
          </w:pPr>
          <w:r w:rsidRPr="00EB5D62">
            <w:rPr>
              <w:rFonts w:ascii="SimSun" w:eastAsia="SimSun" w:hAnsi="SimSun"/>
              <w:bCs/>
              <w:sz w:val="16"/>
              <w:szCs w:val="16"/>
            </w:rPr>
            <w:fldChar w:fldCharType="begin"/>
          </w:r>
          <w:r w:rsidRPr="00EB5D62">
            <w:rPr>
              <w:rFonts w:ascii="SimSun" w:eastAsia="SimSun" w:hAnsi="SimSun"/>
              <w:bCs/>
              <w:sz w:val="16"/>
              <w:szCs w:val="16"/>
            </w:rPr>
            <w:instrText xml:space="preserve"> PAGE </w:instrText>
          </w:r>
          <w:r w:rsidRPr="00EB5D62">
            <w:rPr>
              <w:rFonts w:ascii="SimSun" w:eastAsia="SimSun" w:hAnsi="SimSun"/>
              <w:bCs/>
              <w:sz w:val="16"/>
              <w:szCs w:val="16"/>
            </w:rPr>
            <w:fldChar w:fldCharType="separate"/>
          </w:r>
          <w:r w:rsidRPr="00EB5D62">
            <w:rPr>
              <w:rFonts w:ascii="SimSun" w:eastAsia="SimSun" w:hAnsi="SimSun"/>
              <w:bCs/>
              <w:sz w:val="16"/>
              <w:szCs w:val="16"/>
            </w:rPr>
            <w:t>2</w:t>
          </w:r>
          <w:r w:rsidRPr="00EB5D62">
            <w:rPr>
              <w:rFonts w:ascii="SimSun" w:eastAsia="SimSun" w:hAnsi="SimSun"/>
              <w:bCs/>
              <w:sz w:val="16"/>
              <w:szCs w:val="16"/>
            </w:rPr>
            <w:fldChar w:fldCharType="end"/>
          </w:r>
          <w:r w:rsidRPr="00EB5D62">
            <w:rPr>
              <w:rFonts w:ascii="SimSun" w:eastAsia="SimSun" w:hAnsi="SimSun"/>
              <w:bCs/>
              <w:sz w:val="16"/>
              <w:szCs w:val="16"/>
            </w:rPr>
            <w:t>/</w:t>
          </w:r>
          <w:r w:rsidRPr="00EB5D62">
            <w:rPr>
              <w:rFonts w:ascii="SimSun" w:eastAsia="SimSun" w:hAnsi="SimSun"/>
              <w:bCs/>
              <w:sz w:val="16"/>
              <w:szCs w:val="16"/>
            </w:rPr>
            <w:fldChar w:fldCharType="begin"/>
          </w:r>
          <w:r w:rsidRPr="00EB5D62">
            <w:rPr>
              <w:rFonts w:ascii="SimSun" w:eastAsia="SimSun" w:hAnsi="SimSun"/>
              <w:sz w:val="16"/>
              <w:szCs w:val="16"/>
            </w:rPr>
            <w:instrText xml:space="preserve"> SECTIONPAGES   \* MERGEFORMAT </w:instrText>
          </w:r>
          <w:r w:rsidRPr="00EB5D62">
            <w:rPr>
              <w:rFonts w:ascii="SimSun" w:eastAsia="SimSun" w:hAnsi="SimSun"/>
              <w:sz w:val="16"/>
              <w:szCs w:val="16"/>
            </w:rPr>
            <w:fldChar w:fldCharType="separate"/>
          </w:r>
          <w:r w:rsidR="003F33FB">
            <w:rPr>
              <w:rFonts w:ascii="SimSun" w:eastAsia="SimSun" w:hAnsi="SimSun"/>
              <w:noProof/>
              <w:sz w:val="16"/>
              <w:szCs w:val="16"/>
            </w:rPr>
            <w:t>6</w:t>
          </w:r>
          <w:r w:rsidRPr="00EB5D62">
            <w:rPr>
              <w:rFonts w:ascii="SimSun" w:eastAsia="SimSun" w:hAnsi="SimSun"/>
              <w:sz w:val="16"/>
              <w:szCs w:val="16"/>
            </w:rPr>
            <w:fldChar w:fldCharType="end"/>
          </w:r>
        </w:p>
      </w:tc>
    </w:tr>
  </w:tbl>
  <w:p w:rsidR="00A64C08" w:rsidRPr="000D3193" w:rsidRDefault="00A64C08">
    <w:pPr>
      <w:pStyle w:val="Stopk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4" w:type="dxa"/>
      <w:tblLook w:val="01E0" w:firstRow="1" w:lastRow="1" w:firstColumn="1" w:lastColumn="1" w:noHBand="0" w:noVBand="0"/>
    </w:tblPr>
    <w:tblGrid>
      <w:gridCol w:w="4605"/>
      <w:gridCol w:w="5885"/>
    </w:tblGrid>
    <w:tr w:rsidR="00A64C08" w:rsidRPr="00125589">
      <w:tc>
        <w:tcPr>
          <w:tcW w:w="4605" w:type="dxa"/>
          <w:tcBorders>
            <w:top w:val="single" w:sz="4" w:space="0" w:color="auto"/>
          </w:tcBorders>
          <w:shd w:val="clear" w:color="auto" w:fill="auto"/>
        </w:tcPr>
        <w:p w:rsidR="00A64C08" w:rsidRPr="00125589" w:rsidRDefault="00A64C08" w:rsidP="00125589">
          <w:pPr>
            <w:pStyle w:val="Stopka"/>
            <w:tabs>
              <w:tab w:val="clear" w:pos="9072"/>
            </w:tabs>
            <w:rPr>
              <w:sz w:val="16"/>
              <w:szCs w:val="16"/>
            </w:rPr>
          </w:pPr>
        </w:p>
      </w:tc>
      <w:tc>
        <w:tcPr>
          <w:tcW w:w="5885" w:type="dxa"/>
          <w:tcBorders>
            <w:top w:val="single" w:sz="4" w:space="0" w:color="auto"/>
          </w:tcBorders>
          <w:shd w:val="clear" w:color="auto" w:fill="auto"/>
        </w:tcPr>
        <w:p w:rsidR="00A64C08" w:rsidRPr="00125589" w:rsidRDefault="00A64C08" w:rsidP="00125589">
          <w:pPr>
            <w:pStyle w:val="Stopka"/>
            <w:jc w:val="right"/>
            <w:rPr>
              <w:sz w:val="16"/>
              <w:szCs w:val="16"/>
            </w:rPr>
          </w:pPr>
          <w:r w:rsidRPr="00125589">
            <w:rPr>
              <w:sz w:val="16"/>
              <w:szCs w:val="16"/>
            </w:rPr>
            <w:t xml:space="preserve">Strona </w:t>
          </w:r>
          <w:r w:rsidRPr="00125589">
            <w:rPr>
              <w:rStyle w:val="Numerstrony"/>
              <w:sz w:val="16"/>
              <w:szCs w:val="16"/>
            </w:rPr>
            <w:fldChar w:fldCharType="begin"/>
          </w:r>
          <w:r w:rsidRPr="00125589">
            <w:rPr>
              <w:rStyle w:val="Numerstrony"/>
              <w:sz w:val="16"/>
              <w:szCs w:val="16"/>
            </w:rPr>
            <w:instrText xml:space="preserve"> PAGE </w:instrText>
          </w:r>
          <w:r w:rsidRPr="00125589">
            <w:rPr>
              <w:rStyle w:val="Numerstrony"/>
              <w:sz w:val="16"/>
              <w:szCs w:val="16"/>
            </w:rPr>
            <w:fldChar w:fldCharType="separate"/>
          </w:r>
          <w:r w:rsidRPr="00125589">
            <w:rPr>
              <w:rStyle w:val="Numerstrony"/>
              <w:noProof/>
              <w:sz w:val="16"/>
              <w:szCs w:val="16"/>
            </w:rPr>
            <w:t>1</w:t>
          </w:r>
          <w:r w:rsidRPr="00125589">
            <w:rPr>
              <w:rStyle w:val="Numerstrony"/>
              <w:sz w:val="16"/>
              <w:szCs w:val="16"/>
            </w:rPr>
            <w:fldChar w:fldCharType="end"/>
          </w:r>
          <w:r w:rsidRPr="00125589">
            <w:rPr>
              <w:rStyle w:val="Numerstrony"/>
              <w:sz w:val="16"/>
              <w:szCs w:val="16"/>
            </w:rPr>
            <w:t xml:space="preserve"> z </w:t>
          </w:r>
          <w:r w:rsidRPr="00125589">
            <w:rPr>
              <w:rStyle w:val="Numerstrony"/>
              <w:sz w:val="16"/>
              <w:szCs w:val="16"/>
            </w:rPr>
            <w:fldChar w:fldCharType="begin"/>
          </w:r>
          <w:r w:rsidRPr="00125589">
            <w:rPr>
              <w:rStyle w:val="Numerstrony"/>
              <w:sz w:val="16"/>
              <w:szCs w:val="16"/>
            </w:rPr>
            <w:instrText xml:space="preserve"> NUMPAGES </w:instrText>
          </w:r>
          <w:r w:rsidRPr="00125589">
            <w:rPr>
              <w:rStyle w:val="Numerstrony"/>
              <w:sz w:val="16"/>
              <w:szCs w:val="16"/>
            </w:rPr>
            <w:fldChar w:fldCharType="separate"/>
          </w:r>
          <w:r>
            <w:rPr>
              <w:rStyle w:val="Numerstrony"/>
              <w:noProof/>
              <w:sz w:val="16"/>
              <w:szCs w:val="16"/>
            </w:rPr>
            <w:t>8</w:t>
          </w:r>
          <w:r w:rsidRPr="00125589">
            <w:rPr>
              <w:rStyle w:val="Numerstrony"/>
              <w:sz w:val="16"/>
              <w:szCs w:val="16"/>
            </w:rPr>
            <w:fldChar w:fldCharType="end"/>
          </w:r>
        </w:p>
      </w:tc>
    </w:tr>
  </w:tbl>
  <w:p w:rsidR="00A64C08" w:rsidRPr="00117904" w:rsidRDefault="00A64C08" w:rsidP="001E5C5F">
    <w:pPr>
      <w:pStyle w:val="Stopka"/>
      <w:tabs>
        <w:tab w:val="clear" w:pos="4536"/>
        <w:tab w:val="clear" w:pos="9072"/>
        <w:tab w:val="left" w:pos="7893"/>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525" w:rsidRDefault="005A0525">
      <w:r>
        <w:separator/>
      </w:r>
    </w:p>
  </w:footnote>
  <w:footnote w:type="continuationSeparator" w:id="0">
    <w:p w:rsidR="005A0525" w:rsidRDefault="005A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3"/>
      <w:gridCol w:w="8316"/>
    </w:tblGrid>
    <w:tr w:rsidR="00A64C08" w:rsidRPr="00B9211F" w:rsidTr="005D025A">
      <w:trPr>
        <w:trHeight w:val="387"/>
      </w:trPr>
      <w:tc>
        <w:tcPr>
          <w:tcW w:w="6993" w:type="dxa"/>
          <w:tcBorders>
            <w:top w:val="nil"/>
            <w:left w:val="nil"/>
            <w:bottom w:val="single" w:sz="8" w:space="0" w:color="00B050"/>
            <w:right w:val="nil"/>
          </w:tcBorders>
          <w:shd w:val="clear" w:color="auto" w:fill="FFFFFF"/>
          <w:vAlign w:val="bottom"/>
        </w:tcPr>
        <w:p w:rsidR="00A64C08" w:rsidRPr="00BD3991" w:rsidRDefault="00A64C08" w:rsidP="00485419">
          <w:pPr>
            <w:pStyle w:val="Nagwek"/>
            <w:spacing w:line="276" w:lineRule="auto"/>
            <w:ind w:left="-104" w:firstLine="104"/>
            <w:rPr>
              <w:rFonts w:ascii="Verdana" w:hAnsi="Verdana"/>
              <w:bCs/>
              <w:sz w:val="22"/>
            </w:rPr>
          </w:pPr>
          <w:r w:rsidRPr="00EC184C">
            <w:rPr>
              <w:rFonts w:ascii="Verdana" w:hAnsi="Verdana"/>
              <w:b/>
              <w:sz w:val="22"/>
            </w:rPr>
            <w:t>AUDITOR'S EXECUTIVE REPORT</w:t>
          </w:r>
          <w:r>
            <w:rPr>
              <w:rFonts w:ascii="Verdana" w:hAnsi="Verdana"/>
              <w:b/>
              <w:sz w:val="22"/>
            </w:rPr>
            <w:t xml:space="preserve"> /</w:t>
          </w:r>
          <w:r w:rsidRPr="00EC184C">
            <w:rPr>
              <w:rFonts w:ascii="Microsoft YaHei" w:eastAsia="Microsoft YaHei" w:hAnsi="Microsoft YaHei" w:cs="Microsoft YaHei" w:hint="eastAsia"/>
              <w:b/>
              <w:sz w:val="22"/>
              <w:lang w:eastAsia="zh-CN"/>
            </w:rPr>
            <w:t>審計師的執行報告</w:t>
          </w:r>
        </w:p>
      </w:tc>
      <w:tc>
        <w:tcPr>
          <w:tcW w:w="8316" w:type="dxa"/>
          <w:tcBorders>
            <w:top w:val="nil"/>
            <w:left w:val="nil"/>
            <w:bottom w:val="single" w:sz="8" w:space="0" w:color="00B050"/>
            <w:right w:val="nil"/>
          </w:tcBorders>
          <w:shd w:val="clear" w:color="auto" w:fill="FFFFFF"/>
          <w:vAlign w:val="center"/>
        </w:tcPr>
        <w:p w:rsidR="00A64C08" w:rsidRPr="009947DB" w:rsidRDefault="00A64C08" w:rsidP="00485419">
          <w:pPr>
            <w:pStyle w:val="Nagwek"/>
            <w:spacing w:line="276" w:lineRule="auto"/>
            <w:ind w:left="-675"/>
            <w:jc w:val="right"/>
            <w:rPr>
              <w:bCs/>
              <w:sz w:val="18"/>
              <w:szCs w:val="18"/>
            </w:rPr>
          </w:pPr>
          <w:r w:rsidRPr="00221AD8">
            <w:rPr>
              <w:noProof/>
            </w:rPr>
            <w:drawing>
              <wp:inline distT="0" distB="0" distL="0" distR="0">
                <wp:extent cx="2066925" cy="704850"/>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04850"/>
                        </a:xfrm>
                        <a:prstGeom prst="rect">
                          <a:avLst/>
                        </a:prstGeom>
                        <a:noFill/>
                        <a:ln>
                          <a:noFill/>
                        </a:ln>
                      </pic:spPr>
                    </pic:pic>
                  </a:graphicData>
                </a:graphic>
              </wp:inline>
            </w:drawing>
          </w:r>
        </w:p>
      </w:tc>
    </w:tr>
  </w:tbl>
  <w:p w:rsidR="00A64C08" w:rsidRDefault="00A64C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4350"/>
    </w:tblGrid>
    <w:tr w:rsidR="00A64C08" w:rsidRPr="00125589">
      <w:trPr>
        <w:trHeight w:val="54"/>
      </w:trPr>
      <w:tc>
        <w:tcPr>
          <w:tcW w:w="3070" w:type="dxa"/>
          <w:tcBorders>
            <w:top w:val="nil"/>
            <w:left w:val="nil"/>
            <w:bottom w:val="single" w:sz="4" w:space="0" w:color="auto"/>
            <w:right w:val="nil"/>
          </w:tcBorders>
          <w:shd w:val="clear" w:color="auto" w:fill="auto"/>
        </w:tcPr>
        <w:p w:rsidR="00A64C08" w:rsidRPr="00125589" w:rsidRDefault="00A64C08" w:rsidP="00BC2C8B">
          <w:pPr>
            <w:rPr>
              <w:rFonts w:ascii="Arial" w:hAnsi="Arial" w:cs="Arial"/>
              <w:b/>
              <w:sz w:val="16"/>
              <w:szCs w:val="16"/>
            </w:rPr>
          </w:pPr>
          <w:r w:rsidRPr="00125589">
            <w:rPr>
              <w:rFonts w:ascii="Arial" w:hAnsi="Arial" w:cs="Arial"/>
              <w:b/>
              <w:sz w:val="16"/>
              <w:szCs w:val="16"/>
            </w:rPr>
            <w:t>F5.1 do PI-01</w:t>
          </w:r>
        </w:p>
      </w:tc>
      <w:tc>
        <w:tcPr>
          <w:tcW w:w="3070" w:type="dxa"/>
          <w:tcBorders>
            <w:top w:val="nil"/>
            <w:left w:val="nil"/>
            <w:bottom w:val="single" w:sz="4" w:space="0" w:color="auto"/>
            <w:right w:val="nil"/>
          </w:tcBorders>
          <w:shd w:val="clear" w:color="auto" w:fill="auto"/>
        </w:tcPr>
        <w:p w:rsidR="00A64C08" w:rsidRPr="00125589" w:rsidRDefault="00A64C08" w:rsidP="00125589">
          <w:pPr>
            <w:jc w:val="both"/>
            <w:rPr>
              <w:rFonts w:ascii="Arial" w:hAnsi="Arial" w:cs="Arial"/>
              <w:b/>
              <w:sz w:val="16"/>
              <w:szCs w:val="16"/>
            </w:rPr>
          </w:pPr>
        </w:p>
      </w:tc>
      <w:tc>
        <w:tcPr>
          <w:tcW w:w="4350" w:type="dxa"/>
          <w:tcBorders>
            <w:top w:val="nil"/>
            <w:left w:val="nil"/>
            <w:bottom w:val="single" w:sz="4" w:space="0" w:color="auto"/>
            <w:right w:val="nil"/>
          </w:tcBorders>
          <w:shd w:val="clear" w:color="auto" w:fill="auto"/>
        </w:tcPr>
        <w:p w:rsidR="00A64C08" w:rsidRPr="00125589" w:rsidRDefault="00A64C08" w:rsidP="00125589">
          <w:pPr>
            <w:jc w:val="right"/>
            <w:rPr>
              <w:rFonts w:ascii="Arial" w:hAnsi="Arial" w:cs="Arial"/>
              <w:b/>
              <w:sz w:val="16"/>
              <w:szCs w:val="16"/>
            </w:rPr>
          </w:pPr>
          <w:r w:rsidRPr="00125589">
            <w:rPr>
              <w:rFonts w:ascii="Arial" w:hAnsi="Arial" w:cs="Arial"/>
              <w:sz w:val="16"/>
              <w:szCs w:val="16"/>
            </w:rPr>
            <w:t xml:space="preserve">Wydanie: </w:t>
          </w:r>
          <w:r w:rsidRPr="00125589">
            <w:rPr>
              <w:rFonts w:ascii="Arial" w:hAnsi="Arial" w:cs="Arial"/>
              <w:b/>
              <w:sz w:val="16"/>
              <w:szCs w:val="16"/>
            </w:rPr>
            <w:t xml:space="preserve">1 </w:t>
          </w:r>
          <w:r w:rsidRPr="00125589">
            <w:rPr>
              <w:rFonts w:ascii="Arial" w:hAnsi="Arial" w:cs="Arial"/>
              <w:sz w:val="16"/>
              <w:szCs w:val="16"/>
            </w:rPr>
            <w:t>z</w:t>
          </w:r>
          <w:r w:rsidRPr="00125589">
            <w:rPr>
              <w:rFonts w:ascii="Arial" w:hAnsi="Arial" w:cs="Arial"/>
              <w:b/>
              <w:sz w:val="16"/>
              <w:szCs w:val="16"/>
            </w:rPr>
            <w:t xml:space="preserve"> 15.05.2012</w:t>
          </w:r>
        </w:p>
      </w:tc>
    </w:tr>
  </w:tbl>
  <w:p w:rsidR="00A64C08" w:rsidRPr="00117904" w:rsidRDefault="00A64C08">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A09"/>
    <w:multiLevelType w:val="hybridMultilevel"/>
    <w:tmpl w:val="AD5056B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462702"/>
    <w:multiLevelType w:val="hybridMultilevel"/>
    <w:tmpl w:val="70E8F1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2C53F5"/>
    <w:multiLevelType w:val="hybridMultilevel"/>
    <w:tmpl w:val="5C5A661A"/>
    <w:lvl w:ilvl="0" w:tplc="2D628BA8">
      <w:start w:val="3"/>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5754B"/>
    <w:multiLevelType w:val="hybridMultilevel"/>
    <w:tmpl w:val="A0F8E2E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313EEB"/>
    <w:multiLevelType w:val="multilevel"/>
    <w:tmpl w:val="FD707BF8"/>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1871120"/>
    <w:multiLevelType w:val="hybridMultilevel"/>
    <w:tmpl w:val="3BDA9D2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2243055"/>
    <w:multiLevelType w:val="hybridMultilevel"/>
    <w:tmpl w:val="BEF8D4F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5A30EC"/>
    <w:multiLevelType w:val="hybridMultilevel"/>
    <w:tmpl w:val="F308374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6317B2"/>
    <w:multiLevelType w:val="hybridMultilevel"/>
    <w:tmpl w:val="5532BD3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946BE0"/>
    <w:multiLevelType w:val="multilevel"/>
    <w:tmpl w:val="8690C1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976638"/>
    <w:multiLevelType w:val="hybridMultilevel"/>
    <w:tmpl w:val="B97A0C28"/>
    <w:lvl w:ilvl="0" w:tplc="C4127AAE">
      <w:start w:val="1"/>
      <w:numFmt w:val="decimal"/>
      <w:lvlText w:val="%1."/>
      <w:lvlJc w:val="left"/>
      <w:pPr>
        <w:ind w:left="360" w:hanging="360"/>
      </w:pPr>
      <w:rPr>
        <w:rFonts w:asciiTheme="minorEastAsia" w:eastAsiaTheme="minorEastAsia" w:hAnsiTheme="minorEastAsia" w:hint="default"/>
        <w:b/>
      </w:r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1" w15:restartNumberingAfterBreak="0">
    <w:nsid w:val="1E4B4B75"/>
    <w:multiLevelType w:val="hybridMultilevel"/>
    <w:tmpl w:val="1FBE278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F454B0F"/>
    <w:multiLevelType w:val="hybridMultilevel"/>
    <w:tmpl w:val="A4862C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37D3DB2"/>
    <w:multiLevelType w:val="multilevel"/>
    <w:tmpl w:val="14764F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C112CC"/>
    <w:multiLevelType w:val="hybridMultilevel"/>
    <w:tmpl w:val="FE76A384"/>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A2F78B3"/>
    <w:multiLevelType w:val="hybridMultilevel"/>
    <w:tmpl w:val="97C6FC3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B9412F"/>
    <w:multiLevelType w:val="hybridMultilevel"/>
    <w:tmpl w:val="B99C2B46"/>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FC3E84"/>
    <w:multiLevelType w:val="hybridMultilevel"/>
    <w:tmpl w:val="AD04DD38"/>
    <w:lvl w:ilvl="0" w:tplc="7B9C6B6C">
      <w:start w:val="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91DC3"/>
    <w:multiLevelType w:val="hybridMultilevel"/>
    <w:tmpl w:val="E67E064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9B0D15"/>
    <w:multiLevelType w:val="hybridMultilevel"/>
    <w:tmpl w:val="27729B12"/>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8E27B99"/>
    <w:multiLevelType w:val="hybridMultilevel"/>
    <w:tmpl w:val="C420ABC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031B97"/>
    <w:multiLevelType w:val="multilevel"/>
    <w:tmpl w:val="6B6A1880"/>
    <w:lvl w:ilvl="0">
      <w:start w:val="9"/>
      <w:numFmt w:val="decimal"/>
      <w:lvlText w:val="%1"/>
      <w:lvlJc w:val="left"/>
      <w:pPr>
        <w:ind w:left="360" w:hanging="360"/>
      </w:pPr>
      <w:rPr>
        <w:rFonts w:hint="default"/>
      </w:rPr>
    </w:lvl>
    <w:lvl w:ilvl="1">
      <w:start w:val="3"/>
      <w:numFmt w:val="decimal"/>
      <w:lvlText w:val="%1.%2"/>
      <w:lvlJc w:val="left"/>
      <w:pPr>
        <w:ind w:left="371" w:hanging="360"/>
      </w:pPr>
      <w:rPr>
        <w:rFonts w:hint="default"/>
      </w:rPr>
    </w:lvl>
    <w:lvl w:ilvl="2">
      <w:start w:val="3"/>
      <w:numFmt w:val="decimal"/>
      <w:lvlText w:val="%1.%2.%3"/>
      <w:lvlJc w:val="left"/>
      <w:pPr>
        <w:ind w:left="382" w:hanging="36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764" w:hanging="72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146" w:hanging="1080"/>
      </w:pPr>
      <w:rPr>
        <w:rFonts w:hint="default"/>
      </w:rPr>
    </w:lvl>
    <w:lvl w:ilvl="7">
      <w:start w:val="1"/>
      <w:numFmt w:val="decimal"/>
      <w:lvlText w:val="%1.%2.%3.%4.%5.%6.%7.%8"/>
      <w:lvlJc w:val="left"/>
      <w:pPr>
        <w:ind w:left="1157" w:hanging="1080"/>
      </w:pPr>
      <w:rPr>
        <w:rFonts w:hint="default"/>
      </w:rPr>
    </w:lvl>
    <w:lvl w:ilvl="8">
      <w:start w:val="1"/>
      <w:numFmt w:val="decimal"/>
      <w:lvlText w:val="%1.%2.%3.%4.%5.%6.%7.%8.%9"/>
      <w:lvlJc w:val="left"/>
      <w:pPr>
        <w:ind w:left="1528" w:hanging="1440"/>
      </w:pPr>
      <w:rPr>
        <w:rFonts w:hint="default"/>
      </w:rPr>
    </w:lvl>
  </w:abstractNum>
  <w:abstractNum w:abstractNumId="22" w15:restartNumberingAfterBreak="0">
    <w:nsid w:val="41797B2C"/>
    <w:multiLevelType w:val="hybridMultilevel"/>
    <w:tmpl w:val="41E8D7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9078D2"/>
    <w:multiLevelType w:val="hybridMultilevel"/>
    <w:tmpl w:val="BB0E7E7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AB138F9"/>
    <w:multiLevelType w:val="hybridMultilevel"/>
    <w:tmpl w:val="BC626F0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CC72411"/>
    <w:multiLevelType w:val="hybridMultilevel"/>
    <w:tmpl w:val="8D86D51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E1116E8"/>
    <w:multiLevelType w:val="hybridMultilevel"/>
    <w:tmpl w:val="FF3C53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47278B"/>
    <w:multiLevelType w:val="hybridMultilevel"/>
    <w:tmpl w:val="90D0FAB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5F152AE"/>
    <w:multiLevelType w:val="hybridMultilevel"/>
    <w:tmpl w:val="6EBC94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9DB6C2B"/>
    <w:multiLevelType w:val="hybridMultilevel"/>
    <w:tmpl w:val="E0E07C3A"/>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B13304E"/>
    <w:multiLevelType w:val="hybridMultilevel"/>
    <w:tmpl w:val="B73600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443E4F"/>
    <w:multiLevelType w:val="hybridMultilevel"/>
    <w:tmpl w:val="1A58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416A8"/>
    <w:multiLevelType w:val="hybridMultilevel"/>
    <w:tmpl w:val="4B16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A046A"/>
    <w:multiLevelType w:val="hybridMultilevel"/>
    <w:tmpl w:val="1B4A58D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F895B12"/>
    <w:multiLevelType w:val="hybridMultilevel"/>
    <w:tmpl w:val="36D04DC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FB0A96"/>
    <w:multiLevelType w:val="hybridMultilevel"/>
    <w:tmpl w:val="9AA05F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A6E4958"/>
    <w:multiLevelType w:val="hybridMultilevel"/>
    <w:tmpl w:val="1282821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5264B2"/>
    <w:multiLevelType w:val="hybridMultilevel"/>
    <w:tmpl w:val="89A4D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5F1963"/>
    <w:multiLevelType w:val="hybridMultilevel"/>
    <w:tmpl w:val="40AC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B1426"/>
    <w:multiLevelType w:val="multilevel"/>
    <w:tmpl w:val="3432E2AE"/>
    <w:lvl w:ilvl="0">
      <w:start w:val="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D16CD9"/>
    <w:multiLevelType w:val="hybridMultilevel"/>
    <w:tmpl w:val="173836D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E8D4D5F"/>
    <w:multiLevelType w:val="hybridMultilevel"/>
    <w:tmpl w:val="12B036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6"/>
  </w:num>
  <w:num w:numId="4">
    <w:abstractNumId w:val="8"/>
  </w:num>
  <w:num w:numId="5">
    <w:abstractNumId w:val="1"/>
  </w:num>
  <w:num w:numId="6">
    <w:abstractNumId w:val="25"/>
  </w:num>
  <w:num w:numId="7">
    <w:abstractNumId w:val="27"/>
  </w:num>
  <w:num w:numId="8">
    <w:abstractNumId w:val="16"/>
  </w:num>
  <w:num w:numId="9">
    <w:abstractNumId w:val="40"/>
  </w:num>
  <w:num w:numId="10">
    <w:abstractNumId w:val="6"/>
  </w:num>
  <w:num w:numId="11">
    <w:abstractNumId w:val="13"/>
  </w:num>
  <w:num w:numId="12">
    <w:abstractNumId w:val="18"/>
  </w:num>
  <w:num w:numId="13">
    <w:abstractNumId w:val="19"/>
  </w:num>
  <w:num w:numId="14">
    <w:abstractNumId w:val="24"/>
  </w:num>
  <w:num w:numId="15">
    <w:abstractNumId w:val="0"/>
  </w:num>
  <w:num w:numId="16">
    <w:abstractNumId w:val="12"/>
  </w:num>
  <w:num w:numId="17">
    <w:abstractNumId w:val="5"/>
  </w:num>
  <w:num w:numId="18">
    <w:abstractNumId w:val="29"/>
  </w:num>
  <w:num w:numId="19">
    <w:abstractNumId w:val="11"/>
  </w:num>
  <w:num w:numId="20">
    <w:abstractNumId w:val="41"/>
  </w:num>
  <w:num w:numId="21">
    <w:abstractNumId w:val="3"/>
  </w:num>
  <w:num w:numId="22">
    <w:abstractNumId w:val="23"/>
  </w:num>
  <w:num w:numId="23">
    <w:abstractNumId w:val="33"/>
  </w:num>
  <w:num w:numId="24">
    <w:abstractNumId w:val="28"/>
  </w:num>
  <w:num w:numId="25">
    <w:abstractNumId w:val="26"/>
  </w:num>
  <w:num w:numId="26">
    <w:abstractNumId w:val="2"/>
  </w:num>
  <w:num w:numId="27">
    <w:abstractNumId w:val="34"/>
  </w:num>
  <w:num w:numId="28">
    <w:abstractNumId w:val="30"/>
  </w:num>
  <w:num w:numId="29">
    <w:abstractNumId w:val="22"/>
  </w:num>
  <w:num w:numId="30">
    <w:abstractNumId w:val="7"/>
  </w:num>
  <w:num w:numId="31">
    <w:abstractNumId w:val="14"/>
  </w:num>
  <w:num w:numId="32">
    <w:abstractNumId w:val="39"/>
  </w:num>
  <w:num w:numId="33">
    <w:abstractNumId w:val="9"/>
  </w:num>
  <w:num w:numId="34">
    <w:abstractNumId w:val="21"/>
  </w:num>
  <w:num w:numId="35">
    <w:abstractNumId w:val="4"/>
  </w:num>
  <w:num w:numId="36">
    <w:abstractNumId w:val="35"/>
  </w:num>
  <w:num w:numId="37">
    <w:abstractNumId w:val="32"/>
  </w:num>
  <w:num w:numId="38">
    <w:abstractNumId w:val="31"/>
  </w:num>
  <w:num w:numId="39">
    <w:abstractNumId w:val="38"/>
  </w:num>
  <w:num w:numId="40">
    <w:abstractNumId w:val="37"/>
  </w:num>
  <w:num w:numId="41">
    <w:abstractNumId w:val="1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04"/>
    <w:rsid w:val="00003A8F"/>
    <w:rsid w:val="0000432A"/>
    <w:rsid w:val="000101FF"/>
    <w:rsid w:val="000147BB"/>
    <w:rsid w:val="0001512C"/>
    <w:rsid w:val="00021281"/>
    <w:rsid w:val="00024BF7"/>
    <w:rsid w:val="00047E1F"/>
    <w:rsid w:val="00050AB3"/>
    <w:rsid w:val="00056809"/>
    <w:rsid w:val="0009744B"/>
    <w:rsid w:val="000C484B"/>
    <w:rsid w:val="000C7E85"/>
    <w:rsid w:val="000D3193"/>
    <w:rsid w:val="000F6A6A"/>
    <w:rsid w:val="00100866"/>
    <w:rsid w:val="001016BC"/>
    <w:rsid w:val="001034E2"/>
    <w:rsid w:val="001149A2"/>
    <w:rsid w:val="00117904"/>
    <w:rsid w:val="00125589"/>
    <w:rsid w:val="00134C66"/>
    <w:rsid w:val="00135774"/>
    <w:rsid w:val="00153F04"/>
    <w:rsid w:val="00162BEF"/>
    <w:rsid w:val="0016664D"/>
    <w:rsid w:val="00170431"/>
    <w:rsid w:val="00170E00"/>
    <w:rsid w:val="0017610F"/>
    <w:rsid w:val="001869E6"/>
    <w:rsid w:val="00192199"/>
    <w:rsid w:val="00193F77"/>
    <w:rsid w:val="001C0699"/>
    <w:rsid w:val="001D243E"/>
    <w:rsid w:val="001E5C5F"/>
    <w:rsid w:val="001E6A89"/>
    <w:rsid w:val="001F4C4A"/>
    <w:rsid w:val="001F6C44"/>
    <w:rsid w:val="002102C4"/>
    <w:rsid w:val="002144C9"/>
    <w:rsid w:val="0021577A"/>
    <w:rsid w:val="002213FC"/>
    <w:rsid w:val="00231A3A"/>
    <w:rsid w:val="00247AD9"/>
    <w:rsid w:val="0025012B"/>
    <w:rsid w:val="0028186D"/>
    <w:rsid w:val="00286689"/>
    <w:rsid w:val="002A2F7F"/>
    <w:rsid w:val="002A6279"/>
    <w:rsid w:val="002B2C32"/>
    <w:rsid w:val="002B4B7E"/>
    <w:rsid w:val="002D261F"/>
    <w:rsid w:val="002E65A2"/>
    <w:rsid w:val="002F0736"/>
    <w:rsid w:val="002F223E"/>
    <w:rsid w:val="002F75C1"/>
    <w:rsid w:val="0033593B"/>
    <w:rsid w:val="0035089A"/>
    <w:rsid w:val="00356C6E"/>
    <w:rsid w:val="00377822"/>
    <w:rsid w:val="00383FE4"/>
    <w:rsid w:val="00384FF5"/>
    <w:rsid w:val="00390036"/>
    <w:rsid w:val="0039609F"/>
    <w:rsid w:val="003B189F"/>
    <w:rsid w:val="003B3D00"/>
    <w:rsid w:val="003C1995"/>
    <w:rsid w:val="003C79D2"/>
    <w:rsid w:val="003D1B47"/>
    <w:rsid w:val="003E6113"/>
    <w:rsid w:val="003F33FB"/>
    <w:rsid w:val="003F3DE1"/>
    <w:rsid w:val="003F4EC7"/>
    <w:rsid w:val="00414205"/>
    <w:rsid w:val="00430C75"/>
    <w:rsid w:val="00435F85"/>
    <w:rsid w:val="004440AC"/>
    <w:rsid w:val="00444438"/>
    <w:rsid w:val="00444B7D"/>
    <w:rsid w:val="00456D1A"/>
    <w:rsid w:val="0046259B"/>
    <w:rsid w:val="0046640E"/>
    <w:rsid w:val="004665F1"/>
    <w:rsid w:val="004708B2"/>
    <w:rsid w:val="00485419"/>
    <w:rsid w:val="004947CE"/>
    <w:rsid w:val="004B1CE0"/>
    <w:rsid w:val="004C21E5"/>
    <w:rsid w:val="004C7636"/>
    <w:rsid w:val="004D12C2"/>
    <w:rsid w:val="004D50C8"/>
    <w:rsid w:val="004D73B4"/>
    <w:rsid w:val="004D78FD"/>
    <w:rsid w:val="004E4D42"/>
    <w:rsid w:val="004E5A64"/>
    <w:rsid w:val="004F0A8F"/>
    <w:rsid w:val="005022C1"/>
    <w:rsid w:val="0050246A"/>
    <w:rsid w:val="005114DF"/>
    <w:rsid w:val="0051630B"/>
    <w:rsid w:val="0052148E"/>
    <w:rsid w:val="005229F5"/>
    <w:rsid w:val="0053043C"/>
    <w:rsid w:val="005312C7"/>
    <w:rsid w:val="00533AD2"/>
    <w:rsid w:val="00540E6D"/>
    <w:rsid w:val="0054767D"/>
    <w:rsid w:val="00550AC0"/>
    <w:rsid w:val="005601EB"/>
    <w:rsid w:val="005639B4"/>
    <w:rsid w:val="00572F80"/>
    <w:rsid w:val="00581CA0"/>
    <w:rsid w:val="0059037D"/>
    <w:rsid w:val="005943B9"/>
    <w:rsid w:val="005A0525"/>
    <w:rsid w:val="005A2C80"/>
    <w:rsid w:val="005B3DD9"/>
    <w:rsid w:val="005B600A"/>
    <w:rsid w:val="005D025A"/>
    <w:rsid w:val="005D18BC"/>
    <w:rsid w:val="005F14ED"/>
    <w:rsid w:val="005F28D2"/>
    <w:rsid w:val="00600698"/>
    <w:rsid w:val="00615852"/>
    <w:rsid w:val="00620DC9"/>
    <w:rsid w:val="00632BAA"/>
    <w:rsid w:val="00640C5A"/>
    <w:rsid w:val="006527F1"/>
    <w:rsid w:val="00663FFB"/>
    <w:rsid w:val="00687F41"/>
    <w:rsid w:val="006A22D3"/>
    <w:rsid w:val="006A2DC2"/>
    <w:rsid w:val="006B5E2F"/>
    <w:rsid w:val="006C5B4D"/>
    <w:rsid w:val="006D6D40"/>
    <w:rsid w:val="006F0169"/>
    <w:rsid w:val="00715976"/>
    <w:rsid w:val="00716184"/>
    <w:rsid w:val="00747F29"/>
    <w:rsid w:val="00754DAA"/>
    <w:rsid w:val="00757166"/>
    <w:rsid w:val="007610B0"/>
    <w:rsid w:val="0078570D"/>
    <w:rsid w:val="0079779B"/>
    <w:rsid w:val="007B0BE9"/>
    <w:rsid w:val="007C2014"/>
    <w:rsid w:val="007D4A9A"/>
    <w:rsid w:val="007D6864"/>
    <w:rsid w:val="007E439D"/>
    <w:rsid w:val="00805740"/>
    <w:rsid w:val="00811859"/>
    <w:rsid w:val="0081574C"/>
    <w:rsid w:val="008524F4"/>
    <w:rsid w:val="00887109"/>
    <w:rsid w:val="008A00D7"/>
    <w:rsid w:val="008A22E5"/>
    <w:rsid w:val="008A671E"/>
    <w:rsid w:val="008C71B7"/>
    <w:rsid w:val="008E7085"/>
    <w:rsid w:val="00904B8C"/>
    <w:rsid w:val="009073CE"/>
    <w:rsid w:val="009140D3"/>
    <w:rsid w:val="009441F0"/>
    <w:rsid w:val="00960629"/>
    <w:rsid w:val="00960713"/>
    <w:rsid w:val="009621E3"/>
    <w:rsid w:val="009829CE"/>
    <w:rsid w:val="009A577F"/>
    <w:rsid w:val="009B38BE"/>
    <w:rsid w:val="009D6C7E"/>
    <w:rsid w:val="00A13A04"/>
    <w:rsid w:val="00A1596A"/>
    <w:rsid w:val="00A209BD"/>
    <w:rsid w:val="00A22F33"/>
    <w:rsid w:val="00A544E4"/>
    <w:rsid w:val="00A56B4B"/>
    <w:rsid w:val="00A64C08"/>
    <w:rsid w:val="00A65340"/>
    <w:rsid w:val="00A705E0"/>
    <w:rsid w:val="00A713C3"/>
    <w:rsid w:val="00A75F12"/>
    <w:rsid w:val="00A93F89"/>
    <w:rsid w:val="00A947BE"/>
    <w:rsid w:val="00AA03FB"/>
    <w:rsid w:val="00AA68D3"/>
    <w:rsid w:val="00AB166E"/>
    <w:rsid w:val="00AB6EE0"/>
    <w:rsid w:val="00AB78F8"/>
    <w:rsid w:val="00AC24DD"/>
    <w:rsid w:val="00AE2DF5"/>
    <w:rsid w:val="00AE4E11"/>
    <w:rsid w:val="00B1065C"/>
    <w:rsid w:val="00B10B04"/>
    <w:rsid w:val="00B2026F"/>
    <w:rsid w:val="00B24107"/>
    <w:rsid w:val="00B2423D"/>
    <w:rsid w:val="00B301F8"/>
    <w:rsid w:val="00B3608A"/>
    <w:rsid w:val="00B455E7"/>
    <w:rsid w:val="00B53E30"/>
    <w:rsid w:val="00B60A9F"/>
    <w:rsid w:val="00B73698"/>
    <w:rsid w:val="00B74624"/>
    <w:rsid w:val="00B83E8B"/>
    <w:rsid w:val="00B8481E"/>
    <w:rsid w:val="00B9749E"/>
    <w:rsid w:val="00BA04A8"/>
    <w:rsid w:val="00BB7216"/>
    <w:rsid w:val="00BB76F9"/>
    <w:rsid w:val="00BC2C8B"/>
    <w:rsid w:val="00BC435F"/>
    <w:rsid w:val="00BD1715"/>
    <w:rsid w:val="00BD3968"/>
    <w:rsid w:val="00BE2FE2"/>
    <w:rsid w:val="00BF020E"/>
    <w:rsid w:val="00BF65DB"/>
    <w:rsid w:val="00C06966"/>
    <w:rsid w:val="00C3634A"/>
    <w:rsid w:val="00C37230"/>
    <w:rsid w:val="00C4131E"/>
    <w:rsid w:val="00C52DD1"/>
    <w:rsid w:val="00C758BC"/>
    <w:rsid w:val="00C8031B"/>
    <w:rsid w:val="00CB033E"/>
    <w:rsid w:val="00CB4F03"/>
    <w:rsid w:val="00CB5232"/>
    <w:rsid w:val="00CC581A"/>
    <w:rsid w:val="00CE0E84"/>
    <w:rsid w:val="00CE36BF"/>
    <w:rsid w:val="00CE6C32"/>
    <w:rsid w:val="00D05A37"/>
    <w:rsid w:val="00D21D64"/>
    <w:rsid w:val="00D46A46"/>
    <w:rsid w:val="00D537C5"/>
    <w:rsid w:val="00D54899"/>
    <w:rsid w:val="00D61172"/>
    <w:rsid w:val="00D629E9"/>
    <w:rsid w:val="00D83291"/>
    <w:rsid w:val="00D93239"/>
    <w:rsid w:val="00DA3245"/>
    <w:rsid w:val="00DC386E"/>
    <w:rsid w:val="00DC5C95"/>
    <w:rsid w:val="00DC5EC5"/>
    <w:rsid w:val="00DD3B32"/>
    <w:rsid w:val="00DE2678"/>
    <w:rsid w:val="00DE40A0"/>
    <w:rsid w:val="00E02399"/>
    <w:rsid w:val="00E34333"/>
    <w:rsid w:val="00E72207"/>
    <w:rsid w:val="00E730BC"/>
    <w:rsid w:val="00E739FD"/>
    <w:rsid w:val="00E803B5"/>
    <w:rsid w:val="00E930AD"/>
    <w:rsid w:val="00EA6040"/>
    <w:rsid w:val="00EB5D62"/>
    <w:rsid w:val="00EB6845"/>
    <w:rsid w:val="00EC13D4"/>
    <w:rsid w:val="00EC184C"/>
    <w:rsid w:val="00EC1DE6"/>
    <w:rsid w:val="00ED1D02"/>
    <w:rsid w:val="00EF282F"/>
    <w:rsid w:val="00F15157"/>
    <w:rsid w:val="00F16E6C"/>
    <w:rsid w:val="00F216F4"/>
    <w:rsid w:val="00F277D2"/>
    <w:rsid w:val="00F57976"/>
    <w:rsid w:val="00F82A7D"/>
    <w:rsid w:val="00F8491B"/>
    <w:rsid w:val="00F96EB1"/>
    <w:rsid w:val="00FC26B8"/>
    <w:rsid w:val="00FC2DC3"/>
    <w:rsid w:val="00FD6F5A"/>
    <w:rsid w:val="00FF0BE8"/>
    <w:rsid w:val="00FF42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C2D6B84-72FA-46ED-B7A1-ADFADBA6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lang w:val="pl-PL" w:eastAsia="pl-PL"/>
    </w:rPr>
  </w:style>
  <w:style w:type="paragraph" w:styleId="Nagwek2">
    <w:name w:val="heading 2"/>
    <w:basedOn w:val="Normalny"/>
    <w:next w:val="Normalny"/>
    <w:qFormat/>
    <w:rsid w:val="0078570D"/>
    <w:pPr>
      <w:keepNext/>
      <w:spacing w:line="120" w:lineRule="atLeast"/>
      <w:jc w:val="center"/>
      <w:outlineLvl w:val="1"/>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17904"/>
    <w:pPr>
      <w:tabs>
        <w:tab w:val="center" w:pos="4536"/>
        <w:tab w:val="right" w:pos="9072"/>
      </w:tabs>
    </w:pPr>
  </w:style>
  <w:style w:type="paragraph" w:styleId="Stopka">
    <w:name w:val="footer"/>
    <w:basedOn w:val="Normalny"/>
    <w:link w:val="StopkaZnak"/>
    <w:rsid w:val="00117904"/>
    <w:pPr>
      <w:tabs>
        <w:tab w:val="center" w:pos="4536"/>
        <w:tab w:val="right" w:pos="9072"/>
      </w:tabs>
    </w:pPr>
  </w:style>
  <w:style w:type="table" w:styleId="Tabela-Siatka">
    <w:name w:val="Table Grid"/>
    <w:basedOn w:val="Standardowy"/>
    <w:uiPriority w:val="39"/>
    <w:rsid w:val="0011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050AB3"/>
  </w:style>
  <w:style w:type="paragraph" w:styleId="Tekstpodstawowy2">
    <w:name w:val="Body Text 2"/>
    <w:basedOn w:val="Normalny"/>
    <w:rsid w:val="0078570D"/>
    <w:pPr>
      <w:spacing w:line="120" w:lineRule="atLeast"/>
      <w:jc w:val="both"/>
    </w:pPr>
    <w:rPr>
      <w:szCs w:val="20"/>
    </w:rPr>
  </w:style>
  <w:style w:type="paragraph" w:styleId="Tekstdymka">
    <w:name w:val="Balloon Text"/>
    <w:basedOn w:val="Normalny"/>
    <w:link w:val="TekstdymkaZnak"/>
    <w:rsid w:val="00811859"/>
    <w:rPr>
      <w:rFonts w:ascii="Segoe UI" w:hAnsi="Segoe UI" w:cs="Segoe UI"/>
      <w:sz w:val="18"/>
      <w:szCs w:val="18"/>
    </w:rPr>
  </w:style>
  <w:style w:type="character" w:customStyle="1" w:styleId="TekstdymkaZnak">
    <w:name w:val="Tekst dymka Znak"/>
    <w:link w:val="Tekstdymka"/>
    <w:rsid w:val="00811859"/>
    <w:rPr>
      <w:rFonts w:ascii="Segoe UI" w:hAnsi="Segoe UI" w:cs="Segoe UI"/>
      <w:sz w:val="18"/>
      <w:szCs w:val="18"/>
    </w:rPr>
  </w:style>
  <w:style w:type="character" w:styleId="Hipercze">
    <w:name w:val="Hyperlink"/>
    <w:uiPriority w:val="99"/>
    <w:unhideWhenUsed/>
    <w:rsid w:val="00A65340"/>
    <w:rPr>
      <w:color w:val="0563C1"/>
      <w:u w:val="single"/>
    </w:rPr>
  </w:style>
  <w:style w:type="character" w:styleId="Nierozpoznanawzmianka">
    <w:name w:val="Unresolved Mention"/>
    <w:uiPriority w:val="99"/>
    <w:semiHidden/>
    <w:unhideWhenUsed/>
    <w:rsid w:val="00A65340"/>
    <w:rPr>
      <w:color w:val="605E5C"/>
      <w:shd w:val="clear" w:color="auto" w:fill="E1DFDD"/>
    </w:rPr>
  </w:style>
  <w:style w:type="paragraph" w:styleId="Akapitzlist">
    <w:name w:val="List Paragraph"/>
    <w:basedOn w:val="Normalny"/>
    <w:uiPriority w:val="34"/>
    <w:qFormat/>
    <w:rsid w:val="00A65340"/>
    <w:pPr>
      <w:widowControl w:val="0"/>
      <w:autoSpaceDE w:val="0"/>
      <w:autoSpaceDN w:val="0"/>
      <w:adjustRightInd w:val="0"/>
      <w:ind w:left="720"/>
      <w:contextualSpacing/>
    </w:pPr>
    <w:rPr>
      <w:rFonts w:ascii="Arial" w:hAnsi="Arial" w:cs="Arial"/>
      <w:sz w:val="20"/>
      <w:szCs w:val="20"/>
    </w:rPr>
  </w:style>
  <w:style w:type="paragraph" w:styleId="Tekstpodstawowy">
    <w:name w:val="Body Text"/>
    <w:basedOn w:val="Normalny"/>
    <w:link w:val="TekstpodstawowyZnak"/>
    <w:rsid w:val="00A65340"/>
    <w:pPr>
      <w:spacing w:after="120"/>
    </w:pPr>
  </w:style>
  <w:style w:type="character" w:customStyle="1" w:styleId="TekstpodstawowyZnak">
    <w:name w:val="Tekst podstawowy Znak"/>
    <w:link w:val="Tekstpodstawowy"/>
    <w:rsid w:val="00A65340"/>
    <w:rPr>
      <w:sz w:val="24"/>
      <w:szCs w:val="24"/>
    </w:rPr>
  </w:style>
  <w:style w:type="character" w:styleId="Pogrubienie">
    <w:name w:val="Strong"/>
    <w:uiPriority w:val="99"/>
    <w:qFormat/>
    <w:rsid w:val="00DC386E"/>
    <w:rPr>
      <w:b/>
      <w:bCs/>
    </w:rPr>
  </w:style>
  <w:style w:type="paragraph" w:customStyle="1" w:styleId="Default">
    <w:name w:val="Default"/>
    <w:rsid w:val="001C0699"/>
    <w:pPr>
      <w:autoSpaceDE w:val="0"/>
      <w:autoSpaceDN w:val="0"/>
      <w:adjustRightInd w:val="0"/>
    </w:pPr>
    <w:rPr>
      <w:rFonts w:eastAsia="Tahoma"/>
      <w:color w:val="000000"/>
      <w:sz w:val="24"/>
      <w:szCs w:val="24"/>
      <w:lang w:val="pl-PL" w:eastAsia="pl-PL"/>
    </w:rPr>
  </w:style>
  <w:style w:type="paragraph" w:customStyle="1" w:styleId="Styl1">
    <w:name w:val="Styl1"/>
    <w:basedOn w:val="Normalny"/>
    <w:rsid w:val="001C0699"/>
    <w:pPr>
      <w:spacing w:before="120" w:line="312" w:lineRule="auto"/>
      <w:ind w:firstLine="709"/>
      <w:jc w:val="both"/>
    </w:pPr>
    <w:rPr>
      <w:rFonts w:ascii="Arial" w:hAnsi="Arial" w:cs="Arial"/>
      <w:sz w:val="20"/>
    </w:rPr>
  </w:style>
  <w:style w:type="character" w:customStyle="1" w:styleId="StopkaZnak">
    <w:name w:val="Stopka Znak"/>
    <w:link w:val="Stopka"/>
    <w:rsid w:val="003C79D2"/>
    <w:rPr>
      <w:sz w:val="24"/>
      <w:szCs w:val="24"/>
    </w:rPr>
  </w:style>
  <w:style w:type="character" w:customStyle="1" w:styleId="NagwekZnak">
    <w:name w:val="Nagłówek Znak"/>
    <w:link w:val="Nagwek"/>
    <w:uiPriority w:val="99"/>
    <w:rsid w:val="008E7085"/>
    <w:rPr>
      <w:sz w:val="24"/>
      <w:szCs w:val="24"/>
    </w:rPr>
  </w:style>
  <w:style w:type="character" w:customStyle="1" w:styleId="HeaderChar">
    <w:name w:val="Header Char"/>
    <w:locked/>
    <w:rsid w:val="007D6864"/>
    <w:rPr>
      <w:rFonts w:cs="Times New Roman"/>
    </w:rPr>
  </w:style>
  <w:style w:type="paragraph" w:styleId="Tekstprzypisukocowego">
    <w:name w:val="endnote text"/>
    <w:basedOn w:val="Normalny"/>
    <w:link w:val="TekstprzypisukocowegoZnak"/>
    <w:rsid w:val="006C5B4D"/>
    <w:rPr>
      <w:sz w:val="20"/>
      <w:szCs w:val="20"/>
    </w:rPr>
  </w:style>
  <w:style w:type="character" w:customStyle="1" w:styleId="TekstprzypisukocowegoZnak">
    <w:name w:val="Tekst przypisu końcowego Znak"/>
    <w:link w:val="Tekstprzypisukocowego"/>
    <w:rsid w:val="006C5B4D"/>
    <w:rPr>
      <w:lang w:val="pl-PL" w:eastAsia="pl-PL"/>
    </w:rPr>
  </w:style>
  <w:style w:type="character" w:styleId="Odwoanieprzypisukocowego">
    <w:name w:val="endnote reference"/>
    <w:rsid w:val="006C5B4D"/>
    <w:rPr>
      <w:vertAlign w:val="superscript"/>
    </w:rPr>
  </w:style>
  <w:style w:type="paragraph" w:styleId="Bezodstpw">
    <w:name w:val="No Spacing"/>
    <w:uiPriority w:val="1"/>
    <w:qFormat/>
    <w:rsid w:val="00192199"/>
    <w:rPr>
      <w:rFonts w:eastAsiaTheme="minorEastAsia"/>
      <w:sz w:val="24"/>
      <w:szCs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635</Words>
  <Characters>3623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lpstr>
    </vt:vector>
  </TitlesOfParts>
  <Company>PIMOT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 Ziólkowska</dc:creator>
  <cp:keywords/>
  <cp:lastModifiedBy>Roman Nadratowski | Łukasiewicz - PIMOT</cp:lastModifiedBy>
  <cp:revision>2</cp:revision>
  <cp:lastPrinted>2023-04-26T04:21:00Z</cp:lastPrinted>
  <dcterms:created xsi:type="dcterms:W3CDTF">2023-05-07T07:30:00Z</dcterms:created>
  <dcterms:modified xsi:type="dcterms:W3CDTF">2023-05-07T07:30:00Z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-298098598</vt:i4>
  </property>
</Properties>
</file>